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CB85" w14:textId="77777777" w:rsidR="008F030C" w:rsidRDefault="008F030C" w:rsidP="008F030C">
      <w:pPr>
        <w:jc w:val="center"/>
        <w:rPr>
          <w:rFonts w:ascii="宋体" w:hAnsi="宋体"/>
          <w:b/>
          <w:sz w:val="36"/>
          <w:szCs w:val="36"/>
        </w:rPr>
      </w:pPr>
    </w:p>
    <w:p w14:paraId="229B9698" w14:textId="77777777" w:rsidR="008F030C" w:rsidRDefault="008F030C" w:rsidP="008F030C">
      <w:pPr>
        <w:spacing w:line="360" w:lineRule="auto"/>
        <w:jc w:val="center"/>
        <w:rPr>
          <w:rFonts w:ascii="宋体" w:eastAsia="PMingLiU" w:hAnsi="宋体"/>
          <w:sz w:val="52"/>
          <w:szCs w:val="52"/>
          <w:lang w:val="zh-TW" w:eastAsia="zh-TW"/>
        </w:rPr>
      </w:pPr>
    </w:p>
    <w:p w14:paraId="45ED00A3" w14:textId="77777777" w:rsidR="008F030C" w:rsidRDefault="008F030C" w:rsidP="008F030C">
      <w:pPr>
        <w:spacing w:line="360" w:lineRule="auto"/>
        <w:jc w:val="center"/>
        <w:rPr>
          <w:rFonts w:ascii="宋体" w:eastAsia="PMingLiU" w:hAnsi="宋体"/>
          <w:sz w:val="52"/>
          <w:szCs w:val="52"/>
          <w:lang w:val="zh-TW" w:eastAsia="zh-TW"/>
        </w:rPr>
      </w:pPr>
    </w:p>
    <w:p w14:paraId="303E48A1" w14:textId="77777777" w:rsidR="008F030C" w:rsidRDefault="008F030C" w:rsidP="008F030C">
      <w:pPr>
        <w:spacing w:line="360" w:lineRule="auto"/>
        <w:jc w:val="center"/>
        <w:rPr>
          <w:rFonts w:ascii="宋体" w:eastAsia="PMingLiU" w:hAnsi="宋体"/>
          <w:sz w:val="52"/>
          <w:szCs w:val="52"/>
          <w:lang w:val="zh-TW" w:eastAsia="zh-TW"/>
        </w:rPr>
      </w:pPr>
    </w:p>
    <w:p w14:paraId="06685C93" w14:textId="737C557E" w:rsidR="008F030C" w:rsidRDefault="008F030C" w:rsidP="008F030C">
      <w:pPr>
        <w:jc w:val="center"/>
        <w:rPr>
          <w:rFonts w:ascii="宋体" w:hAnsi="宋体"/>
          <w:b/>
          <w:sz w:val="36"/>
          <w:szCs w:val="36"/>
        </w:rPr>
      </w:pPr>
      <w:r w:rsidRPr="008F030C">
        <w:rPr>
          <w:rFonts w:ascii="宋体" w:hAnsi="宋体" w:hint="eastAsia"/>
          <w:sz w:val="52"/>
          <w:szCs w:val="52"/>
          <w:lang w:val="zh-TW" w:eastAsia="zh-TW"/>
        </w:rPr>
        <w:t>保密协议</w:t>
      </w:r>
    </w:p>
    <w:p w14:paraId="6CB42321" w14:textId="77777777" w:rsidR="008F030C" w:rsidRDefault="008F030C" w:rsidP="008F030C">
      <w:pPr>
        <w:jc w:val="center"/>
        <w:rPr>
          <w:rFonts w:ascii="宋体" w:hAnsi="宋体"/>
          <w:b/>
          <w:sz w:val="36"/>
          <w:szCs w:val="36"/>
        </w:rPr>
      </w:pPr>
    </w:p>
    <w:p w14:paraId="55B49DE0" w14:textId="77777777" w:rsidR="008F030C" w:rsidRDefault="008F030C" w:rsidP="008F030C">
      <w:pPr>
        <w:jc w:val="center"/>
        <w:rPr>
          <w:rFonts w:ascii="宋体" w:hAnsi="宋体"/>
          <w:b/>
          <w:sz w:val="36"/>
          <w:szCs w:val="36"/>
        </w:rPr>
      </w:pPr>
    </w:p>
    <w:p w14:paraId="0D198201" w14:textId="77777777" w:rsidR="008F030C" w:rsidRDefault="008F030C" w:rsidP="008F030C">
      <w:pPr>
        <w:jc w:val="center"/>
        <w:rPr>
          <w:rFonts w:ascii="宋体" w:hAnsi="宋体"/>
          <w:b/>
          <w:sz w:val="36"/>
          <w:szCs w:val="36"/>
        </w:rPr>
      </w:pPr>
    </w:p>
    <w:p w14:paraId="269D1BDC" w14:textId="77777777" w:rsidR="008F030C" w:rsidRDefault="008F030C" w:rsidP="008F030C">
      <w:pPr>
        <w:jc w:val="center"/>
        <w:rPr>
          <w:rFonts w:ascii="宋体" w:hAnsi="宋体"/>
          <w:b/>
          <w:sz w:val="36"/>
          <w:szCs w:val="36"/>
        </w:rPr>
      </w:pPr>
    </w:p>
    <w:p w14:paraId="744282F0" w14:textId="77777777" w:rsidR="008F030C" w:rsidRDefault="008F030C" w:rsidP="008F030C">
      <w:pPr>
        <w:jc w:val="center"/>
        <w:rPr>
          <w:rFonts w:ascii="宋体" w:hAnsi="宋体"/>
          <w:b/>
          <w:sz w:val="36"/>
          <w:szCs w:val="36"/>
        </w:rPr>
      </w:pPr>
    </w:p>
    <w:p w14:paraId="36A61DFC" w14:textId="77777777" w:rsidR="008F030C" w:rsidRDefault="008F030C" w:rsidP="008F030C">
      <w:pPr>
        <w:jc w:val="center"/>
        <w:rPr>
          <w:rFonts w:ascii="宋体" w:hAnsi="宋体"/>
          <w:b/>
          <w:sz w:val="36"/>
          <w:szCs w:val="36"/>
        </w:rPr>
      </w:pPr>
    </w:p>
    <w:p w14:paraId="1DD91C7F" w14:textId="77777777" w:rsidR="008F030C" w:rsidRDefault="008F030C" w:rsidP="008F030C">
      <w:pPr>
        <w:jc w:val="center"/>
        <w:rPr>
          <w:rFonts w:ascii="宋体" w:hAnsi="宋体"/>
          <w:b/>
          <w:sz w:val="36"/>
          <w:szCs w:val="36"/>
        </w:rPr>
      </w:pPr>
    </w:p>
    <w:p w14:paraId="2D2706B6" w14:textId="77777777" w:rsidR="008F030C" w:rsidRDefault="008F030C" w:rsidP="008F030C">
      <w:pPr>
        <w:jc w:val="center"/>
        <w:rPr>
          <w:rFonts w:ascii="宋体" w:hAnsi="宋体"/>
          <w:b/>
          <w:sz w:val="36"/>
          <w:szCs w:val="36"/>
        </w:rPr>
      </w:pPr>
    </w:p>
    <w:p w14:paraId="4D392E09" w14:textId="77777777" w:rsidR="008F030C" w:rsidRDefault="008F030C" w:rsidP="008F030C">
      <w:pPr>
        <w:jc w:val="center"/>
        <w:rPr>
          <w:rFonts w:ascii="宋体" w:hAnsi="宋体"/>
          <w:b/>
          <w:sz w:val="36"/>
          <w:szCs w:val="36"/>
        </w:rPr>
      </w:pPr>
    </w:p>
    <w:p w14:paraId="25A7F8C5" w14:textId="77777777" w:rsidR="008F030C" w:rsidRDefault="008F030C" w:rsidP="008F030C">
      <w:pPr>
        <w:rPr>
          <w:rFonts w:ascii="宋体" w:hAnsi="宋体"/>
          <w:b/>
          <w:sz w:val="36"/>
          <w:szCs w:val="36"/>
        </w:rPr>
      </w:pPr>
    </w:p>
    <w:p w14:paraId="37FF6DD1" w14:textId="6B6B2C3B" w:rsidR="008F030C" w:rsidRPr="00225C29" w:rsidRDefault="008F030C" w:rsidP="00FE17B6">
      <w:pPr>
        <w:spacing w:line="360" w:lineRule="auto"/>
        <w:ind w:rightChars="-27" w:right="-57"/>
        <w:jc w:val="center"/>
        <w:rPr>
          <w:rFonts w:ascii="宋体" w:hAnsi="宋体" w:cs="宋体"/>
          <w:sz w:val="28"/>
          <w:szCs w:val="28"/>
          <w:u w:val="single"/>
        </w:rPr>
      </w:pPr>
      <w:r>
        <w:rPr>
          <w:rFonts w:ascii="宋体" w:hAnsi="宋体"/>
          <w:sz w:val="28"/>
          <w:szCs w:val="28"/>
          <w:lang w:val="zh-TW" w:eastAsia="zh-TW"/>
        </w:rPr>
        <w:t>甲方：</w:t>
      </w:r>
      <w:r w:rsidR="00FE17B6">
        <w:rPr>
          <w:rFonts w:ascii="宋体" w:hAnsi="宋体"/>
          <w:sz w:val="28"/>
          <w:szCs w:val="28"/>
        </w:rPr>
        <w:t xml:space="preserve">_____________________________ </w:t>
      </w:r>
    </w:p>
    <w:p w14:paraId="5D24B301" w14:textId="77777777" w:rsidR="008F030C" w:rsidRDefault="008F030C" w:rsidP="008F030C">
      <w:pPr>
        <w:spacing w:line="360" w:lineRule="auto"/>
        <w:jc w:val="center"/>
        <w:rPr>
          <w:rFonts w:ascii="宋体" w:hAnsi="宋体" w:cs="宋体"/>
          <w:sz w:val="28"/>
          <w:szCs w:val="28"/>
          <w:lang w:val="zh-TW"/>
        </w:rPr>
      </w:pPr>
      <w:r>
        <w:rPr>
          <w:rFonts w:ascii="宋体" w:hAnsi="宋体"/>
          <w:sz w:val="28"/>
          <w:szCs w:val="28"/>
          <w:lang w:val="zh-TW" w:eastAsia="zh-TW"/>
        </w:rPr>
        <w:t>乙方：</w:t>
      </w:r>
      <w:r>
        <w:rPr>
          <w:rFonts w:ascii="宋体" w:hAnsi="宋体"/>
          <w:sz w:val="28"/>
          <w:szCs w:val="28"/>
        </w:rPr>
        <w:t>__</w:t>
      </w:r>
      <w:r>
        <w:rPr>
          <w:rFonts w:ascii="宋体" w:hAnsi="宋体"/>
          <w:sz w:val="28"/>
          <w:szCs w:val="28"/>
          <w:u w:val="single"/>
          <w:lang w:val="zh-TW" w:eastAsia="zh-TW"/>
        </w:rPr>
        <w:t>北京嘶吼文化传媒有限公司</w:t>
      </w:r>
      <w:r>
        <w:rPr>
          <w:rFonts w:ascii="宋体" w:hAnsi="宋体"/>
          <w:sz w:val="28"/>
          <w:szCs w:val="28"/>
        </w:rPr>
        <w:t>__</w:t>
      </w:r>
      <w:r>
        <w:rPr>
          <w:rFonts w:ascii="宋体" w:hAnsi="宋体"/>
          <w:sz w:val="28"/>
          <w:szCs w:val="28"/>
          <w:u w:val="single"/>
          <w:lang w:val="zh-TW"/>
        </w:rPr>
        <w:t xml:space="preserve"> </w:t>
      </w:r>
    </w:p>
    <w:p w14:paraId="63F42386" w14:textId="77777777" w:rsidR="008F030C" w:rsidRDefault="008F030C" w:rsidP="008F030C">
      <w:pPr>
        <w:jc w:val="center"/>
        <w:rPr>
          <w:rFonts w:ascii="宋体" w:hAnsi="宋体"/>
          <w:b/>
          <w:sz w:val="36"/>
          <w:szCs w:val="36"/>
          <w:lang w:eastAsia="zh-TW"/>
        </w:rPr>
      </w:pPr>
    </w:p>
    <w:p w14:paraId="2803B6AE" w14:textId="77777777" w:rsidR="008F030C" w:rsidRDefault="008F030C" w:rsidP="008F030C">
      <w:pPr>
        <w:jc w:val="center"/>
        <w:rPr>
          <w:rFonts w:ascii="宋体" w:hAnsi="宋体"/>
          <w:b/>
          <w:sz w:val="36"/>
          <w:szCs w:val="36"/>
        </w:rPr>
      </w:pPr>
    </w:p>
    <w:p w14:paraId="0D20E488" w14:textId="43415536" w:rsidR="000F6D97" w:rsidRDefault="00A13183">
      <w:pPr>
        <w:spacing w:line="312" w:lineRule="auto"/>
        <w:jc w:val="center"/>
        <w:rPr>
          <w:sz w:val="18"/>
          <w:szCs w:val="18"/>
        </w:rPr>
      </w:pPr>
      <w:r>
        <w:rPr>
          <w:rFonts w:hint="eastAsia"/>
        </w:rPr>
        <w:t xml:space="preserve">                                           </w:t>
      </w:r>
    </w:p>
    <w:p w14:paraId="41EBE4E9" w14:textId="77777777" w:rsidR="000F6D97" w:rsidRDefault="000F6D97">
      <w:pPr>
        <w:spacing w:line="312" w:lineRule="auto"/>
        <w:jc w:val="center"/>
        <w:rPr>
          <w:sz w:val="18"/>
          <w:szCs w:val="18"/>
        </w:rPr>
      </w:pPr>
    </w:p>
    <w:p w14:paraId="3DDB4878" w14:textId="1DFD7E07" w:rsidR="008F030C" w:rsidRPr="008F030C" w:rsidRDefault="008F030C" w:rsidP="008F030C">
      <w:pPr>
        <w:spacing w:line="360" w:lineRule="auto"/>
        <w:jc w:val="left"/>
        <w:rPr>
          <w:rFonts w:ascii="宋体" w:hAnsi="宋体"/>
          <w:sz w:val="20"/>
          <w:szCs w:val="20"/>
        </w:rPr>
      </w:pPr>
      <w:r w:rsidRPr="008F030C">
        <w:rPr>
          <w:rFonts w:ascii="宋体" w:hAnsi="宋体"/>
          <w:b/>
          <w:bCs/>
          <w:sz w:val="20"/>
          <w:szCs w:val="20"/>
        </w:rPr>
        <w:lastRenderedPageBreak/>
        <w:t>甲方：</w:t>
      </w:r>
      <w:r w:rsidRPr="008F030C">
        <w:rPr>
          <w:rFonts w:ascii="宋体" w:hAnsi="宋体"/>
          <w:sz w:val="20"/>
          <w:szCs w:val="20"/>
        </w:rPr>
        <w:t xml:space="preserve"> </w:t>
      </w:r>
    </w:p>
    <w:p w14:paraId="2078090D" w14:textId="30EA3957" w:rsidR="008F030C" w:rsidRPr="008F030C" w:rsidRDefault="008F030C" w:rsidP="008F030C">
      <w:pPr>
        <w:spacing w:line="360" w:lineRule="auto"/>
        <w:jc w:val="left"/>
        <w:rPr>
          <w:rFonts w:ascii="宋体" w:hAnsi="宋体"/>
          <w:b/>
          <w:bCs/>
          <w:sz w:val="20"/>
          <w:szCs w:val="20"/>
        </w:rPr>
      </w:pPr>
      <w:r w:rsidRPr="008F030C">
        <w:rPr>
          <w:rFonts w:ascii="宋体" w:hAnsi="宋体"/>
          <w:b/>
          <w:bCs/>
          <w:sz w:val="20"/>
          <w:szCs w:val="20"/>
        </w:rPr>
        <w:t>地址：</w:t>
      </w:r>
      <w:r w:rsidR="00FE17B6" w:rsidRPr="008F030C">
        <w:rPr>
          <w:rFonts w:ascii="宋体" w:hAnsi="宋体"/>
          <w:b/>
          <w:bCs/>
          <w:sz w:val="20"/>
          <w:szCs w:val="20"/>
        </w:rPr>
        <w:t xml:space="preserve"> </w:t>
      </w:r>
    </w:p>
    <w:p w14:paraId="37FFE8F4" w14:textId="222B2D84" w:rsidR="008F030C" w:rsidRPr="008F030C" w:rsidRDefault="008F030C" w:rsidP="008F030C">
      <w:pPr>
        <w:spacing w:line="360" w:lineRule="auto"/>
        <w:jc w:val="left"/>
        <w:rPr>
          <w:rFonts w:ascii="宋体" w:hAnsi="宋体"/>
          <w:sz w:val="20"/>
          <w:szCs w:val="20"/>
        </w:rPr>
      </w:pPr>
      <w:r w:rsidRPr="008F030C">
        <w:rPr>
          <w:rFonts w:ascii="宋体" w:hAnsi="宋体" w:hint="eastAsia"/>
          <w:b/>
          <w:bCs/>
          <w:sz w:val="20"/>
          <w:szCs w:val="20"/>
        </w:rPr>
        <w:t>联系人：</w:t>
      </w:r>
      <w:r w:rsidR="00FE17B6" w:rsidRPr="008F030C">
        <w:rPr>
          <w:rFonts w:ascii="宋体" w:hAnsi="宋体"/>
          <w:sz w:val="20"/>
          <w:szCs w:val="20"/>
        </w:rPr>
        <w:t xml:space="preserve"> </w:t>
      </w:r>
    </w:p>
    <w:p w14:paraId="6F989914" w14:textId="6D7DE9A2" w:rsidR="008F030C" w:rsidRPr="008F030C" w:rsidRDefault="008F030C" w:rsidP="008F030C">
      <w:pPr>
        <w:spacing w:line="360" w:lineRule="auto"/>
        <w:jc w:val="left"/>
        <w:rPr>
          <w:rFonts w:ascii="宋体" w:hAnsi="宋体"/>
          <w:sz w:val="20"/>
          <w:szCs w:val="20"/>
        </w:rPr>
      </w:pPr>
      <w:r w:rsidRPr="008F030C">
        <w:rPr>
          <w:rFonts w:ascii="宋体" w:hAnsi="宋体" w:hint="eastAsia"/>
          <w:b/>
          <w:bCs/>
          <w:sz w:val="20"/>
          <w:szCs w:val="20"/>
        </w:rPr>
        <w:t>电话：</w:t>
      </w:r>
    </w:p>
    <w:p w14:paraId="4C357632" w14:textId="77777777" w:rsidR="008F030C" w:rsidRPr="008F030C" w:rsidRDefault="008F030C" w:rsidP="008F030C">
      <w:pPr>
        <w:spacing w:line="360" w:lineRule="auto"/>
        <w:jc w:val="left"/>
        <w:rPr>
          <w:rFonts w:ascii="宋体" w:hAnsi="宋体"/>
          <w:b/>
          <w:bCs/>
          <w:sz w:val="20"/>
          <w:szCs w:val="20"/>
        </w:rPr>
      </w:pPr>
    </w:p>
    <w:p w14:paraId="3A044597" w14:textId="77777777" w:rsidR="008F030C" w:rsidRPr="008F030C" w:rsidRDefault="008F030C" w:rsidP="008F030C">
      <w:pPr>
        <w:spacing w:line="360" w:lineRule="auto"/>
        <w:jc w:val="left"/>
        <w:rPr>
          <w:rFonts w:ascii="宋体" w:hAnsi="宋体"/>
          <w:b/>
          <w:bCs/>
          <w:sz w:val="20"/>
          <w:szCs w:val="20"/>
        </w:rPr>
      </w:pPr>
      <w:r w:rsidRPr="008F030C">
        <w:rPr>
          <w:rFonts w:ascii="宋体" w:hAnsi="宋体"/>
          <w:b/>
          <w:bCs/>
          <w:sz w:val="20"/>
          <w:szCs w:val="20"/>
        </w:rPr>
        <w:t>乙方：</w:t>
      </w:r>
      <w:r w:rsidRPr="008F030C">
        <w:rPr>
          <w:rFonts w:ascii="宋体" w:hAnsi="宋体" w:hint="eastAsia"/>
          <w:sz w:val="20"/>
          <w:szCs w:val="20"/>
        </w:rPr>
        <w:t>北京嘶吼文化传媒有限公司</w:t>
      </w:r>
    </w:p>
    <w:p w14:paraId="50EE7B22" w14:textId="77777777" w:rsidR="008F030C" w:rsidRPr="008F030C" w:rsidRDefault="008F030C" w:rsidP="008F030C">
      <w:pPr>
        <w:spacing w:line="360" w:lineRule="auto"/>
        <w:jc w:val="left"/>
        <w:rPr>
          <w:rFonts w:ascii="宋体" w:hAnsi="宋体"/>
          <w:b/>
          <w:bCs/>
          <w:sz w:val="20"/>
          <w:szCs w:val="20"/>
        </w:rPr>
      </w:pPr>
      <w:r w:rsidRPr="008F030C">
        <w:rPr>
          <w:rFonts w:ascii="宋体" w:hAnsi="宋体"/>
          <w:b/>
          <w:bCs/>
          <w:sz w:val="20"/>
          <w:szCs w:val="20"/>
        </w:rPr>
        <w:t>地址：</w:t>
      </w:r>
      <w:r w:rsidRPr="008F030C">
        <w:rPr>
          <w:rFonts w:ascii="宋体" w:hAnsi="宋体" w:hint="eastAsia"/>
          <w:sz w:val="20"/>
          <w:szCs w:val="20"/>
        </w:rPr>
        <w:t>北京市朝阳区阜通东大街1号院6号楼14层2单元221701</w:t>
      </w:r>
    </w:p>
    <w:p w14:paraId="67F6B9EA" w14:textId="77777777" w:rsidR="008F030C" w:rsidRPr="008F030C" w:rsidRDefault="008F030C" w:rsidP="008F030C">
      <w:pPr>
        <w:spacing w:line="360" w:lineRule="auto"/>
        <w:jc w:val="left"/>
        <w:rPr>
          <w:rFonts w:ascii="宋体" w:hAnsi="宋体"/>
          <w:b/>
          <w:bCs/>
          <w:sz w:val="20"/>
          <w:szCs w:val="20"/>
        </w:rPr>
      </w:pPr>
      <w:r w:rsidRPr="008F030C">
        <w:rPr>
          <w:rFonts w:ascii="宋体" w:hAnsi="宋体" w:hint="eastAsia"/>
          <w:b/>
          <w:bCs/>
          <w:sz w:val="20"/>
          <w:szCs w:val="20"/>
        </w:rPr>
        <w:t>联系人：</w:t>
      </w:r>
      <w:r w:rsidRPr="008F030C">
        <w:rPr>
          <w:rFonts w:ascii="宋体" w:hAnsi="宋体" w:hint="eastAsia"/>
          <w:sz w:val="20"/>
          <w:szCs w:val="20"/>
        </w:rPr>
        <w:t>代玲玲</w:t>
      </w:r>
    </w:p>
    <w:p w14:paraId="7F473BCB" w14:textId="77777777" w:rsidR="008F030C" w:rsidRPr="008F030C" w:rsidRDefault="008F030C" w:rsidP="008F030C">
      <w:pPr>
        <w:spacing w:line="360" w:lineRule="auto"/>
        <w:jc w:val="left"/>
        <w:rPr>
          <w:rFonts w:ascii="宋体" w:hAnsi="宋体"/>
          <w:b/>
          <w:bCs/>
          <w:sz w:val="20"/>
          <w:szCs w:val="20"/>
        </w:rPr>
      </w:pPr>
      <w:r w:rsidRPr="008F030C">
        <w:rPr>
          <w:rFonts w:ascii="宋体" w:hAnsi="宋体" w:hint="eastAsia"/>
          <w:b/>
          <w:bCs/>
          <w:sz w:val="20"/>
          <w:szCs w:val="20"/>
        </w:rPr>
        <w:t>电话：</w:t>
      </w:r>
      <w:r w:rsidRPr="008F030C">
        <w:rPr>
          <w:rFonts w:ascii="宋体" w:hAnsi="宋体" w:hint="eastAsia"/>
          <w:sz w:val="20"/>
          <w:szCs w:val="20"/>
        </w:rPr>
        <w:t>13581901076</w:t>
      </w:r>
    </w:p>
    <w:p w14:paraId="393D5746" w14:textId="77777777" w:rsidR="000F6D97" w:rsidRPr="008F030C" w:rsidRDefault="000F6D97" w:rsidP="008F030C">
      <w:pPr>
        <w:spacing w:line="360" w:lineRule="auto"/>
        <w:ind w:firstLineChars="200" w:firstLine="400"/>
        <w:rPr>
          <w:rFonts w:ascii="宋体" w:hAnsi="宋体"/>
          <w:sz w:val="20"/>
          <w:szCs w:val="20"/>
        </w:rPr>
      </w:pPr>
    </w:p>
    <w:p w14:paraId="0149E5D6" w14:textId="6AA262A3" w:rsidR="000F6D97" w:rsidRPr="008F030C" w:rsidRDefault="00593D36" w:rsidP="008F030C">
      <w:pPr>
        <w:spacing w:line="360" w:lineRule="auto"/>
        <w:ind w:firstLineChars="200" w:firstLine="400"/>
        <w:rPr>
          <w:rFonts w:ascii="宋体" w:hAnsi="宋体"/>
          <w:sz w:val="20"/>
          <w:szCs w:val="20"/>
        </w:rPr>
      </w:pPr>
      <w:r w:rsidRPr="008F030C">
        <w:rPr>
          <w:rFonts w:ascii="宋体" w:hAnsi="宋体" w:hint="eastAsia"/>
          <w:sz w:val="20"/>
          <w:szCs w:val="20"/>
        </w:rPr>
        <w:t>根据《中华人民共和国合同法》及相关法律、法规之规定，甲乙双方经友好协商，就</w:t>
      </w:r>
      <w:r w:rsidR="00A13183" w:rsidRPr="008F030C">
        <w:rPr>
          <w:rFonts w:ascii="宋体" w:hAnsi="宋体" w:hint="eastAsia"/>
          <w:sz w:val="20"/>
          <w:szCs w:val="20"/>
        </w:rPr>
        <w:t>乙方</w:t>
      </w:r>
      <w:r w:rsidR="00A13183" w:rsidRPr="008F030C">
        <w:rPr>
          <w:rFonts w:ascii="宋体" w:hAnsi="宋体"/>
          <w:sz w:val="20"/>
          <w:szCs w:val="20"/>
        </w:rPr>
        <w:t>执导进行的</w:t>
      </w:r>
      <w:r w:rsidR="00FC66CF" w:rsidRPr="00FC66CF">
        <w:rPr>
          <w:rFonts w:ascii="宋体" w:hAnsi="宋体" w:hint="eastAsia"/>
          <w:sz w:val="20"/>
          <w:szCs w:val="20"/>
        </w:rPr>
        <w:t>2020网络安全产业链图谱</w:t>
      </w:r>
      <w:r w:rsidR="00A13183" w:rsidRPr="008F030C">
        <w:rPr>
          <w:rFonts w:ascii="宋体" w:hAnsi="宋体"/>
          <w:sz w:val="20"/>
          <w:szCs w:val="20"/>
        </w:rPr>
        <w:t>调查</w:t>
      </w:r>
      <w:r w:rsidR="00A13183" w:rsidRPr="008F030C">
        <w:rPr>
          <w:rFonts w:ascii="宋体" w:hAnsi="宋体" w:hint="eastAsia"/>
          <w:sz w:val="20"/>
          <w:szCs w:val="20"/>
        </w:rPr>
        <w:t>过程中，甲方向乙方披露或将进一步向乙方披露某些具有保密性质的</w:t>
      </w:r>
      <w:r w:rsidRPr="008F030C">
        <w:rPr>
          <w:rFonts w:ascii="宋体" w:hAnsi="宋体" w:hint="eastAsia"/>
          <w:sz w:val="20"/>
          <w:szCs w:val="20"/>
        </w:rPr>
        <w:t>数据</w:t>
      </w:r>
      <w:r w:rsidR="00A13183" w:rsidRPr="008F030C">
        <w:rPr>
          <w:rFonts w:ascii="宋体" w:hAnsi="宋体" w:hint="eastAsia"/>
          <w:sz w:val="20"/>
          <w:szCs w:val="20"/>
        </w:rPr>
        <w:t>（以下简称“保密信息”）</w:t>
      </w:r>
      <w:r w:rsidR="007B70DF" w:rsidRPr="008F030C">
        <w:rPr>
          <w:rFonts w:ascii="宋体" w:hAnsi="宋体" w:hint="eastAsia"/>
          <w:sz w:val="20"/>
          <w:szCs w:val="20"/>
        </w:rPr>
        <w:t>的保密</w:t>
      </w:r>
      <w:r w:rsidRPr="008F030C">
        <w:rPr>
          <w:rFonts w:ascii="宋体" w:hAnsi="宋体" w:hint="eastAsia"/>
          <w:sz w:val="20"/>
          <w:szCs w:val="20"/>
        </w:rPr>
        <w:t>事宜达成一致，签订本协议，以资信守。</w:t>
      </w:r>
    </w:p>
    <w:p w14:paraId="0B02E836" w14:textId="77777777" w:rsidR="000F6D97" w:rsidRPr="008F030C" w:rsidRDefault="000F6D97" w:rsidP="008F030C">
      <w:pPr>
        <w:spacing w:line="360" w:lineRule="auto"/>
        <w:ind w:firstLine="420"/>
        <w:rPr>
          <w:rFonts w:ascii="宋体" w:hAnsi="宋体"/>
          <w:sz w:val="20"/>
          <w:szCs w:val="20"/>
        </w:rPr>
      </w:pPr>
    </w:p>
    <w:p w14:paraId="09930C34" w14:textId="77777777" w:rsidR="000F6D97" w:rsidRPr="008F030C" w:rsidRDefault="00593D36" w:rsidP="008F030C">
      <w:pPr>
        <w:spacing w:line="360" w:lineRule="auto"/>
        <w:ind w:firstLineChars="196" w:firstLine="394"/>
        <w:outlineLvl w:val="0"/>
        <w:rPr>
          <w:rFonts w:ascii="宋体" w:hAnsi="宋体"/>
          <w:b/>
          <w:sz w:val="20"/>
          <w:szCs w:val="20"/>
        </w:rPr>
      </w:pPr>
      <w:r w:rsidRPr="008F030C">
        <w:rPr>
          <w:rFonts w:ascii="宋体" w:hAnsi="宋体" w:hint="eastAsia"/>
          <w:b/>
          <w:sz w:val="20"/>
          <w:szCs w:val="20"/>
        </w:rPr>
        <w:t>一、</w:t>
      </w:r>
      <w:r w:rsidR="00A13183" w:rsidRPr="008F030C">
        <w:rPr>
          <w:rFonts w:ascii="宋体" w:hAnsi="宋体" w:hint="eastAsia"/>
          <w:b/>
          <w:sz w:val="20"/>
          <w:szCs w:val="20"/>
        </w:rPr>
        <w:t>“保密信息”的范围</w:t>
      </w:r>
    </w:p>
    <w:p w14:paraId="6947E8CA" w14:textId="77777777" w:rsidR="000F6D97" w:rsidRPr="008F030C" w:rsidRDefault="00A13183" w:rsidP="008F030C">
      <w:pPr>
        <w:spacing w:line="360" w:lineRule="auto"/>
        <w:ind w:firstLine="420"/>
        <w:rPr>
          <w:rFonts w:ascii="宋体" w:hAnsi="宋体"/>
          <w:sz w:val="20"/>
          <w:szCs w:val="20"/>
        </w:rPr>
      </w:pPr>
      <w:r w:rsidRPr="008F030C">
        <w:rPr>
          <w:rFonts w:ascii="宋体" w:hAnsi="宋体" w:hint="eastAsia"/>
          <w:sz w:val="20"/>
          <w:szCs w:val="20"/>
        </w:rPr>
        <w:t>1</w:t>
      </w:r>
      <w:r w:rsidR="00593D36" w:rsidRPr="008F030C">
        <w:rPr>
          <w:rFonts w:ascii="宋体" w:hAnsi="宋体" w:hint="eastAsia"/>
          <w:sz w:val="20"/>
          <w:szCs w:val="20"/>
        </w:rPr>
        <w:t>、</w:t>
      </w:r>
      <w:r w:rsidRPr="008F030C">
        <w:rPr>
          <w:rFonts w:ascii="宋体" w:hAnsi="宋体" w:hint="eastAsia"/>
          <w:sz w:val="20"/>
          <w:szCs w:val="20"/>
        </w:rPr>
        <w:t>“保密信息”的含义</w:t>
      </w:r>
      <w:r w:rsidR="00593D36" w:rsidRPr="008F030C">
        <w:rPr>
          <w:rFonts w:ascii="宋体" w:hAnsi="宋体" w:hint="eastAsia"/>
          <w:sz w:val="20"/>
          <w:szCs w:val="20"/>
        </w:rPr>
        <w:t>：</w:t>
      </w:r>
      <w:r w:rsidRPr="008F030C">
        <w:rPr>
          <w:rFonts w:ascii="宋体" w:hAnsi="宋体" w:hint="eastAsia"/>
          <w:sz w:val="20"/>
          <w:szCs w:val="20"/>
        </w:rPr>
        <w:t>本协议项下的“保密信息”是指甲方及其关联机构（关联机构是指任何直接或间接被甲方控制、与甲方受共同控制或控制甲方的公司</w:t>
      </w:r>
      <w:r w:rsidR="00593D36" w:rsidRPr="008F030C">
        <w:rPr>
          <w:rFonts w:ascii="宋体" w:hAnsi="宋体" w:hint="eastAsia"/>
          <w:sz w:val="20"/>
          <w:szCs w:val="20"/>
        </w:rPr>
        <w:t>，</w:t>
      </w:r>
      <w:r w:rsidRPr="008F030C">
        <w:rPr>
          <w:rFonts w:ascii="宋体" w:hAnsi="宋体" w:hint="eastAsia"/>
          <w:sz w:val="20"/>
          <w:szCs w:val="20"/>
        </w:rPr>
        <w:t>甲方的关联机构包括但不限</w:t>
      </w:r>
      <w:r w:rsidR="001D5696" w:rsidRPr="008F030C">
        <w:rPr>
          <w:rFonts w:ascii="宋体" w:hAnsi="宋体" w:hint="eastAsia"/>
          <w:sz w:val="20"/>
          <w:szCs w:val="20"/>
        </w:rPr>
        <w:t>于</w:t>
      </w:r>
      <w:r w:rsidR="001D5696" w:rsidRPr="008F030C">
        <w:rPr>
          <w:rFonts w:ascii="宋体" w:hAnsi="宋体" w:hint="eastAsia"/>
          <w:sz w:val="20"/>
          <w:szCs w:val="20"/>
          <w:u w:val="single"/>
        </w:rPr>
        <w:t xml:space="preserve">          </w:t>
      </w:r>
      <w:r w:rsidR="00593D36" w:rsidRPr="008F030C">
        <w:rPr>
          <w:rFonts w:ascii="宋体" w:hAnsi="宋体"/>
          <w:sz w:val="20"/>
          <w:szCs w:val="20"/>
          <w:u w:val="single"/>
        </w:rPr>
        <w:t xml:space="preserve">                    </w:t>
      </w:r>
      <w:r w:rsidR="001D5696" w:rsidRPr="008F030C">
        <w:rPr>
          <w:rFonts w:ascii="宋体" w:hAnsi="宋体" w:hint="eastAsia"/>
          <w:sz w:val="20"/>
          <w:szCs w:val="20"/>
          <w:u w:val="single"/>
        </w:rPr>
        <w:t xml:space="preserve"> </w:t>
      </w:r>
      <w:r w:rsidRPr="008F030C">
        <w:rPr>
          <w:rFonts w:ascii="宋体" w:hAnsi="宋体" w:hint="eastAsia"/>
          <w:sz w:val="20"/>
          <w:szCs w:val="20"/>
        </w:rPr>
        <w:t>）拥有的不为公众所知悉、能为甲方带来经济利益或其他利益、具有实用性的信息，包括但不限于：</w:t>
      </w:r>
    </w:p>
    <w:p w14:paraId="06BA70EE" w14:textId="77777777" w:rsidR="000F6D97" w:rsidRPr="008F030C" w:rsidRDefault="00593D36" w:rsidP="008F030C">
      <w:pPr>
        <w:spacing w:line="360" w:lineRule="auto"/>
        <w:ind w:firstLine="420"/>
        <w:rPr>
          <w:rFonts w:ascii="宋体" w:hAnsi="宋体"/>
          <w:sz w:val="20"/>
          <w:szCs w:val="20"/>
        </w:rPr>
      </w:pPr>
      <w:r w:rsidRPr="008F030C">
        <w:rPr>
          <w:rFonts w:ascii="宋体" w:hAnsi="宋体" w:hint="eastAsia"/>
          <w:sz w:val="20"/>
          <w:szCs w:val="20"/>
        </w:rPr>
        <w:t>（1）</w:t>
      </w:r>
      <w:r w:rsidR="00A13183" w:rsidRPr="008F030C">
        <w:rPr>
          <w:rFonts w:ascii="宋体" w:hAnsi="宋体" w:hint="eastAsia"/>
          <w:sz w:val="20"/>
          <w:szCs w:val="20"/>
        </w:rPr>
        <w:t>技术信息：本协议所称技术信息是指甲方及其“关联机构”现有及正在开发或构想中的技术有关信息，包括但不限于软件源代码、技术参数、技术指标、数据库、样品、样机、产品检测报告、产品各类认证证书、技术诀窍、操作手册及与其相关的决议、文件和函电等。</w:t>
      </w:r>
    </w:p>
    <w:p w14:paraId="398B06AB" w14:textId="77777777" w:rsidR="000F6D97" w:rsidRPr="008F030C" w:rsidRDefault="00593D36" w:rsidP="008F030C">
      <w:pPr>
        <w:spacing w:line="360" w:lineRule="auto"/>
        <w:ind w:firstLine="420"/>
        <w:rPr>
          <w:rFonts w:ascii="宋体" w:hAnsi="宋体"/>
          <w:sz w:val="20"/>
          <w:szCs w:val="20"/>
        </w:rPr>
      </w:pPr>
      <w:r w:rsidRPr="008F030C">
        <w:rPr>
          <w:rFonts w:ascii="宋体" w:hAnsi="宋体" w:hint="eastAsia"/>
          <w:sz w:val="20"/>
          <w:szCs w:val="20"/>
        </w:rPr>
        <w:t>（2）</w:t>
      </w:r>
      <w:r w:rsidR="00A13183" w:rsidRPr="008F030C">
        <w:rPr>
          <w:rFonts w:ascii="宋体" w:hAnsi="宋体" w:hint="eastAsia"/>
          <w:sz w:val="20"/>
          <w:szCs w:val="20"/>
        </w:rPr>
        <w:t>经营信息：本协议所称经营信息是指甲方及其“关联机构”现有及未来将发生的与经营有关的信息，包括但不限于经营政策、客户资源、营销计划、定价政策、不公开的财务资料、招标投标中的标底及标书与其相关的决议、文件和函电等。</w:t>
      </w:r>
    </w:p>
    <w:p w14:paraId="258BAE68" w14:textId="77777777" w:rsidR="000F6D97" w:rsidRPr="008F030C" w:rsidRDefault="00593D36" w:rsidP="008F030C">
      <w:pPr>
        <w:spacing w:line="360" w:lineRule="auto"/>
        <w:ind w:firstLine="420"/>
        <w:rPr>
          <w:rFonts w:ascii="宋体" w:hAnsi="宋体"/>
          <w:sz w:val="20"/>
          <w:szCs w:val="20"/>
        </w:rPr>
      </w:pPr>
      <w:r w:rsidRPr="008F030C">
        <w:rPr>
          <w:rFonts w:ascii="宋体" w:hAnsi="宋体" w:hint="eastAsia"/>
          <w:sz w:val="20"/>
          <w:szCs w:val="20"/>
        </w:rPr>
        <w:t>（3）</w:t>
      </w:r>
      <w:r w:rsidR="00A13183" w:rsidRPr="008F030C">
        <w:rPr>
          <w:rFonts w:ascii="宋体" w:hAnsi="宋体" w:hint="eastAsia"/>
          <w:sz w:val="20"/>
          <w:szCs w:val="20"/>
        </w:rPr>
        <w:t>管理信息：本协议所称管理信息是指甲方及其“关联机构”现有及未来将发生的与管理有关的信息，包括但不限于人事信息及管理架构、工作计划、组织机构信息、内部规章制度、业务规程及与其相关的决议、文件和函电等。</w:t>
      </w:r>
    </w:p>
    <w:p w14:paraId="7AAE8EEA" w14:textId="77777777" w:rsidR="000F6D97" w:rsidRPr="008F030C" w:rsidRDefault="00593D36" w:rsidP="008F030C">
      <w:pPr>
        <w:spacing w:line="360" w:lineRule="auto"/>
        <w:ind w:firstLine="420"/>
        <w:rPr>
          <w:rFonts w:ascii="宋体" w:hAnsi="宋体"/>
          <w:sz w:val="20"/>
          <w:szCs w:val="20"/>
        </w:rPr>
      </w:pPr>
      <w:r w:rsidRPr="008F030C">
        <w:rPr>
          <w:rFonts w:ascii="宋体" w:hAnsi="宋体" w:hint="eastAsia"/>
          <w:sz w:val="20"/>
          <w:szCs w:val="20"/>
        </w:rPr>
        <w:t>（4）法务信息：</w:t>
      </w:r>
      <w:r w:rsidR="00A13183" w:rsidRPr="008F030C">
        <w:rPr>
          <w:rFonts w:ascii="宋体" w:hAnsi="宋体" w:hint="eastAsia"/>
          <w:sz w:val="20"/>
          <w:szCs w:val="20"/>
        </w:rPr>
        <w:t>甲方及其“关联机构”重大法律问题的信息，包括但不限于正在或将要进行的签订合同、履行合同、仲裁或诉讼、处分资产或者权益等事项的信息。</w:t>
      </w:r>
    </w:p>
    <w:p w14:paraId="15AD9D9F" w14:textId="77777777" w:rsidR="000F6D97" w:rsidRPr="008F030C" w:rsidRDefault="00593D36" w:rsidP="008F030C">
      <w:pPr>
        <w:spacing w:line="360" w:lineRule="auto"/>
        <w:ind w:firstLine="420"/>
        <w:rPr>
          <w:rFonts w:ascii="宋体" w:hAnsi="宋体"/>
          <w:sz w:val="20"/>
          <w:szCs w:val="20"/>
        </w:rPr>
      </w:pPr>
      <w:r w:rsidRPr="008F030C">
        <w:rPr>
          <w:rFonts w:ascii="宋体" w:hAnsi="宋体" w:hint="eastAsia"/>
          <w:sz w:val="20"/>
          <w:szCs w:val="20"/>
        </w:rPr>
        <w:lastRenderedPageBreak/>
        <w:t>（5）其他事项：</w:t>
      </w:r>
      <w:r w:rsidR="00A13183" w:rsidRPr="008F030C">
        <w:rPr>
          <w:rFonts w:ascii="宋体" w:hAnsi="宋体" w:hint="eastAsia"/>
          <w:sz w:val="20"/>
          <w:szCs w:val="20"/>
        </w:rPr>
        <w:t>甲方及其“关联机构”依照法律规定或有关协议的约定，对外承担保密义务的其它事项。</w:t>
      </w:r>
    </w:p>
    <w:p w14:paraId="4084A4EB" w14:textId="77777777" w:rsidR="000F6D97" w:rsidRPr="008F030C" w:rsidRDefault="00A13183" w:rsidP="008F030C">
      <w:pPr>
        <w:spacing w:line="360" w:lineRule="auto"/>
        <w:ind w:firstLine="420"/>
        <w:rPr>
          <w:rFonts w:ascii="宋体" w:hAnsi="宋体"/>
          <w:sz w:val="20"/>
          <w:szCs w:val="20"/>
        </w:rPr>
      </w:pPr>
      <w:r w:rsidRPr="008F030C">
        <w:rPr>
          <w:rFonts w:ascii="宋体" w:hAnsi="宋体" w:hint="eastAsia"/>
          <w:sz w:val="20"/>
          <w:szCs w:val="20"/>
        </w:rPr>
        <w:t>2</w:t>
      </w:r>
      <w:r w:rsidR="005C4F49" w:rsidRPr="008F030C">
        <w:rPr>
          <w:rFonts w:ascii="宋体" w:hAnsi="宋体" w:hint="eastAsia"/>
          <w:sz w:val="20"/>
          <w:szCs w:val="20"/>
        </w:rPr>
        <w:t>、</w:t>
      </w:r>
      <w:r w:rsidRPr="008F030C">
        <w:rPr>
          <w:rFonts w:ascii="宋体" w:hAnsi="宋体" w:hint="eastAsia"/>
          <w:sz w:val="20"/>
          <w:szCs w:val="20"/>
        </w:rPr>
        <w:t>“保密信息”的载体</w:t>
      </w:r>
      <w:r w:rsidR="005C4F49" w:rsidRPr="008F030C">
        <w:rPr>
          <w:rFonts w:ascii="宋体" w:hAnsi="宋体" w:hint="eastAsia"/>
          <w:sz w:val="20"/>
          <w:szCs w:val="20"/>
        </w:rPr>
        <w:t>：</w:t>
      </w:r>
      <w:r w:rsidRPr="008F030C">
        <w:rPr>
          <w:rFonts w:ascii="宋体" w:hAnsi="宋体" w:hint="eastAsia"/>
          <w:sz w:val="20"/>
          <w:szCs w:val="20"/>
        </w:rPr>
        <w:t>包括但不限于文字资料、图形</w:t>
      </w:r>
      <w:r w:rsidR="005C4F49" w:rsidRPr="008F030C">
        <w:rPr>
          <w:rFonts w:ascii="宋体" w:hAnsi="宋体" w:hint="eastAsia"/>
          <w:sz w:val="20"/>
          <w:szCs w:val="20"/>
        </w:rPr>
        <w:t>和</w:t>
      </w:r>
      <w:r w:rsidRPr="008F030C">
        <w:rPr>
          <w:rFonts w:ascii="宋体" w:hAnsi="宋体" w:hint="eastAsia"/>
          <w:sz w:val="20"/>
          <w:szCs w:val="20"/>
        </w:rPr>
        <w:t>图表材料、音像资料和电子资料</w:t>
      </w:r>
      <w:r w:rsidR="005C4F49" w:rsidRPr="008F030C">
        <w:rPr>
          <w:rFonts w:ascii="宋体" w:hAnsi="宋体" w:hint="eastAsia"/>
          <w:sz w:val="20"/>
          <w:szCs w:val="20"/>
        </w:rPr>
        <w:t>，</w:t>
      </w:r>
      <w:r w:rsidRPr="008F030C">
        <w:rPr>
          <w:rFonts w:ascii="宋体" w:hAnsi="宋体" w:hint="eastAsia"/>
          <w:sz w:val="20"/>
          <w:szCs w:val="20"/>
        </w:rPr>
        <w:t>可以是载于书面的或是载于任何其他非书面介质上的或是口头上的。</w:t>
      </w:r>
    </w:p>
    <w:p w14:paraId="3BB7A223" w14:textId="06F208E2" w:rsidR="00E91EFD" w:rsidRPr="008F030C" w:rsidRDefault="00E91EFD" w:rsidP="008F030C">
      <w:pPr>
        <w:spacing w:line="360" w:lineRule="auto"/>
        <w:ind w:firstLine="420"/>
        <w:rPr>
          <w:rFonts w:ascii="宋体" w:hAnsi="宋体"/>
          <w:sz w:val="20"/>
          <w:szCs w:val="20"/>
        </w:rPr>
      </w:pPr>
      <w:r w:rsidRPr="008F030C">
        <w:rPr>
          <w:rFonts w:ascii="宋体" w:hAnsi="宋体" w:hint="eastAsia"/>
          <w:sz w:val="20"/>
          <w:szCs w:val="20"/>
        </w:rPr>
        <w:t>3、保密期限：即本协议有效期，自</w:t>
      </w:r>
      <w:r w:rsidRPr="008F030C">
        <w:rPr>
          <w:rFonts w:ascii="宋体" w:hAnsi="宋体"/>
          <w:sz w:val="20"/>
          <w:szCs w:val="20"/>
          <w:u w:val="single"/>
        </w:rPr>
        <w:t xml:space="preserve"> </w:t>
      </w:r>
      <w:r w:rsidR="00F8431E" w:rsidRPr="008F030C">
        <w:rPr>
          <w:rFonts w:ascii="宋体" w:hAnsi="宋体"/>
          <w:sz w:val="20"/>
          <w:szCs w:val="20"/>
          <w:u w:val="single"/>
        </w:rPr>
        <w:t>20</w:t>
      </w:r>
      <w:r w:rsidR="0023038A">
        <w:rPr>
          <w:rFonts w:ascii="宋体" w:hAnsi="宋体" w:hint="eastAsia"/>
          <w:sz w:val="20"/>
          <w:szCs w:val="20"/>
          <w:u w:val="single"/>
        </w:rPr>
        <w:t>20</w:t>
      </w:r>
      <w:r w:rsidRPr="008F030C">
        <w:rPr>
          <w:rFonts w:ascii="宋体" w:hAnsi="宋体"/>
          <w:sz w:val="20"/>
          <w:szCs w:val="20"/>
          <w:u w:val="single"/>
        </w:rPr>
        <w:t xml:space="preserve"> </w:t>
      </w:r>
      <w:r w:rsidRPr="008F030C">
        <w:rPr>
          <w:rFonts w:ascii="宋体" w:hAnsi="宋体" w:hint="eastAsia"/>
          <w:sz w:val="20"/>
          <w:szCs w:val="20"/>
        </w:rPr>
        <w:t>年</w:t>
      </w:r>
      <w:r w:rsidRPr="008F030C">
        <w:rPr>
          <w:rFonts w:ascii="宋体" w:hAnsi="宋体"/>
          <w:sz w:val="20"/>
          <w:szCs w:val="20"/>
          <w:u w:val="single"/>
        </w:rPr>
        <w:t xml:space="preserve">  </w:t>
      </w:r>
      <w:r w:rsidR="006D427A">
        <w:rPr>
          <w:rFonts w:ascii="宋体" w:hAnsi="宋体"/>
          <w:sz w:val="20"/>
          <w:szCs w:val="20"/>
          <w:u w:val="single"/>
        </w:rPr>
        <w:t>10</w:t>
      </w:r>
      <w:r w:rsidRPr="008F030C">
        <w:rPr>
          <w:rFonts w:ascii="宋体" w:hAnsi="宋体"/>
          <w:sz w:val="20"/>
          <w:szCs w:val="20"/>
          <w:u w:val="single"/>
        </w:rPr>
        <w:t xml:space="preserve"> </w:t>
      </w:r>
      <w:r w:rsidRPr="008F030C">
        <w:rPr>
          <w:rFonts w:ascii="宋体" w:hAnsi="宋体" w:hint="eastAsia"/>
          <w:sz w:val="20"/>
          <w:szCs w:val="20"/>
        </w:rPr>
        <w:t>月</w:t>
      </w:r>
      <w:r w:rsidRPr="008F030C">
        <w:rPr>
          <w:rFonts w:ascii="宋体" w:hAnsi="宋体"/>
          <w:sz w:val="20"/>
          <w:szCs w:val="20"/>
          <w:u w:val="single"/>
        </w:rPr>
        <w:t xml:space="preserve"> </w:t>
      </w:r>
      <w:r w:rsidR="0023038A">
        <w:rPr>
          <w:rFonts w:ascii="宋体" w:hAnsi="宋体" w:hint="eastAsia"/>
          <w:sz w:val="20"/>
          <w:szCs w:val="20"/>
          <w:u w:val="single"/>
        </w:rPr>
        <w:t>1</w:t>
      </w:r>
      <w:r w:rsidR="006D427A">
        <w:rPr>
          <w:rFonts w:ascii="宋体" w:hAnsi="宋体"/>
          <w:sz w:val="20"/>
          <w:szCs w:val="20"/>
          <w:u w:val="single"/>
        </w:rPr>
        <w:t>4</w:t>
      </w:r>
      <w:r w:rsidRPr="008F030C">
        <w:rPr>
          <w:rFonts w:ascii="宋体" w:hAnsi="宋体"/>
          <w:sz w:val="20"/>
          <w:szCs w:val="20"/>
          <w:u w:val="single"/>
        </w:rPr>
        <w:t xml:space="preserve"> </w:t>
      </w:r>
      <w:r w:rsidRPr="008F030C">
        <w:rPr>
          <w:rFonts w:ascii="宋体" w:hAnsi="宋体" w:hint="eastAsia"/>
          <w:sz w:val="20"/>
          <w:szCs w:val="20"/>
        </w:rPr>
        <w:t>日起至</w:t>
      </w:r>
      <w:r w:rsidRPr="008F030C">
        <w:rPr>
          <w:rFonts w:ascii="宋体" w:hAnsi="宋体" w:hint="eastAsia"/>
          <w:sz w:val="20"/>
          <w:szCs w:val="20"/>
          <w:u w:val="single"/>
        </w:rPr>
        <w:t xml:space="preserve">  </w:t>
      </w:r>
      <w:r w:rsidR="00F8431E" w:rsidRPr="008F030C">
        <w:rPr>
          <w:rFonts w:ascii="宋体" w:hAnsi="宋体"/>
          <w:sz w:val="20"/>
          <w:szCs w:val="20"/>
          <w:u w:val="single"/>
        </w:rPr>
        <w:t>20</w:t>
      </w:r>
      <w:r w:rsidR="00053C32" w:rsidRPr="008F030C">
        <w:rPr>
          <w:rFonts w:ascii="宋体" w:hAnsi="宋体"/>
          <w:sz w:val="20"/>
          <w:szCs w:val="20"/>
          <w:u w:val="single"/>
        </w:rPr>
        <w:t>2</w:t>
      </w:r>
      <w:r w:rsidR="006D427A">
        <w:rPr>
          <w:rFonts w:ascii="宋体" w:hAnsi="宋体"/>
          <w:sz w:val="20"/>
          <w:szCs w:val="20"/>
          <w:u w:val="single"/>
        </w:rPr>
        <w:t>2</w:t>
      </w:r>
      <w:r w:rsidRPr="008F030C">
        <w:rPr>
          <w:rFonts w:ascii="宋体" w:hAnsi="宋体" w:hint="eastAsia"/>
          <w:sz w:val="20"/>
          <w:szCs w:val="20"/>
          <w:u w:val="single"/>
        </w:rPr>
        <w:t xml:space="preserve"> </w:t>
      </w:r>
      <w:r w:rsidRPr="008F030C">
        <w:rPr>
          <w:rFonts w:ascii="宋体" w:hAnsi="宋体" w:hint="eastAsia"/>
          <w:sz w:val="20"/>
          <w:szCs w:val="20"/>
        </w:rPr>
        <w:t>年</w:t>
      </w:r>
      <w:r w:rsidRPr="008F030C">
        <w:rPr>
          <w:rFonts w:ascii="宋体" w:hAnsi="宋体" w:hint="eastAsia"/>
          <w:sz w:val="20"/>
          <w:szCs w:val="20"/>
          <w:u w:val="single"/>
        </w:rPr>
        <w:t xml:space="preserve"> </w:t>
      </w:r>
      <w:r w:rsidR="006D427A">
        <w:rPr>
          <w:rFonts w:ascii="宋体" w:hAnsi="宋体"/>
          <w:sz w:val="20"/>
          <w:szCs w:val="20"/>
          <w:u w:val="single"/>
        </w:rPr>
        <w:t>10</w:t>
      </w:r>
      <w:r w:rsidRPr="008F030C">
        <w:rPr>
          <w:rFonts w:ascii="宋体" w:hAnsi="宋体" w:hint="eastAsia"/>
          <w:sz w:val="20"/>
          <w:szCs w:val="20"/>
          <w:u w:val="single"/>
        </w:rPr>
        <w:t xml:space="preserve"> </w:t>
      </w:r>
      <w:r w:rsidRPr="008F030C">
        <w:rPr>
          <w:rFonts w:ascii="宋体" w:hAnsi="宋体" w:hint="eastAsia"/>
          <w:sz w:val="20"/>
          <w:szCs w:val="20"/>
        </w:rPr>
        <w:t>月</w:t>
      </w:r>
      <w:r w:rsidRPr="008F030C">
        <w:rPr>
          <w:rFonts w:ascii="宋体" w:hAnsi="宋体" w:hint="eastAsia"/>
          <w:sz w:val="20"/>
          <w:szCs w:val="20"/>
          <w:u w:val="single"/>
        </w:rPr>
        <w:t xml:space="preserve">  </w:t>
      </w:r>
      <w:r w:rsidR="0023038A">
        <w:rPr>
          <w:rFonts w:ascii="宋体" w:hAnsi="宋体" w:hint="eastAsia"/>
          <w:sz w:val="20"/>
          <w:szCs w:val="20"/>
          <w:u w:val="single"/>
        </w:rPr>
        <w:t>1</w:t>
      </w:r>
      <w:r w:rsidR="006D427A">
        <w:rPr>
          <w:rFonts w:ascii="宋体" w:hAnsi="宋体"/>
          <w:sz w:val="20"/>
          <w:szCs w:val="20"/>
          <w:u w:val="single"/>
        </w:rPr>
        <w:t>4</w:t>
      </w:r>
      <w:r w:rsidRPr="008F030C">
        <w:rPr>
          <w:rFonts w:ascii="宋体" w:hAnsi="宋体" w:hint="eastAsia"/>
          <w:sz w:val="20"/>
          <w:szCs w:val="20"/>
          <w:u w:val="single"/>
        </w:rPr>
        <w:t xml:space="preserve">  </w:t>
      </w:r>
      <w:r w:rsidRPr="008F030C">
        <w:rPr>
          <w:rFonts w:ascii="宋体" w:hAnsi="宋体" w:hint="eastAsia"/>
          <w:sz w:val="20"/>
          <w:szCs w:val="20"/>
        </w:rPr>
        <w:t>日止。</w:t>
      </w:r>
    </w:p>
    <w:p w14:paraId="0ED3FF98" w14:textId="77777777" w:rsidR="000F6D97" w:rsidRPr="006D427A" w:rsidRDefault="000F6D97" w:rsidP="008F030C">
      <w:pPr>
        <w:spacing w:line="360" w:lineRule="auto"/>
        <w:ind w:firstLine="420"/>
        <w:rPr>
          <w:rFonts w:ascii="宋体" w:hAnsi="宋体" w:cs="Sim Sun"/>
          <w:color w:val="000000"/>
          <w:kern w:val="0"/>
          <w:sz w:val="20"/>
          <w:szCs w:val="20"/>
        </w:rPr>
      </w:pPr>
    </w:p>
    <w:p w14:paraId="76012CC1" w14:textId="77777777" w:rsidR="000F6D97" w:rsidRPr="008F030C" w:rsidRDefault="005C4F49" w:rsidP="008F030C">
      <w:pPr>
        <w:spacing w:line="360" w:lineRule="auto"/>
        <w:ind w:firstLine="420"/>
        <w:outlineLvl w:val="0"/>
        <w:rPr>
          <w:rFonts w:ascii="宋体" w:hAnsi="宋体"/>
          <w:b/>
          <w:kern w:val="0"/>
          <w:sz w:val="20"/>
          <w:szCs w:val="20"/>
        </w:rPr>
      </w:pPr>
      <w:r w:rsidRPr="008F030C">
        <w:rPr>
          <w:rFonts w:ascii="宋体" w:hAnsi="宋体" w:hint="eastAsia"/>
          <w:b/>
          <w:sz w:val="20"/>
          <w:szCs w:val="20"/>
        </w:rPr>
        <w:t>二、</w:t>
      </w:r>
      <w:r w:rsidR="00A13183" w:rsidRPr="008F030C">
        <w:rPr>
          <w:rFonts w:ascii="宋体" w:hAnsi="宋体" w:hint="eastAsia"/>
          <w:sz w:val="20"/>
          <w:szCs w:val="20"/>
        </w:rPr>
        <w:t>“</w:t>
      </w:r>
      <w:r w:rsidR="00A13183" w:rsidRPr="008F030C">
        <w:rPr>
          <w:rFonts w:ascii="宋体" w:hAnsi="宋体" w:hint="eastAsia"/>
          <w:b/>
          <w:kern w:val="0"/>
          <w:sz w:val="20"/>
          <w:szCs w:val="20"/>
        </w:rPr>
        <w:t>保密信息”的</w:t>
      </w:r>
      <w:r w:rsidR="00E91EFD" w:rsidRPr="008F030C">
        <w:rPr>
          <w:rFonts w:ascii="宋体" w:hAnsi="宋体" w:hint="eastAsia"/>
          <w:b/>
          <w:kern w:val="0"/>
          <w:sz w:val="20"/>
          <w:szCs w:val="20"/>
        </w:rPr>
        <w:t>使用及相应</w:t>
      </w:r>
      <w:r w:rsidR="00A13183" w:rsidRPr="008F030C">
        <w:rPr>
          <w:rFonts w:ascii="宋体" w:hAnsi="宋体" w:hint="eastAsia"/>
          <w:b/>
          <w:kern w:val="0"/>
          <w:sz w:val="20"/>
          <w:szCs w:val="20"/>
        </w:rPr>
        <w:t>处理</w:t>
      </w:r>
      <w:r w:rsidR="00E91EFD" w:rsidRPr="008F030C">
        <w:rPr>
          <w:rFonts w:ascii="宋体" w:hAnsi="宋体" w:hint="eastAsia"/>
          <w:b/>
          <w:kern w:val="0"/>
          <w:sz w:val="20"/>
          <w:szCs w:val="20"/>
        </w:rPr>
        <w:t>方式</w:t>
      </w:r>
    </w:p>
    <w:p w14:paraId="261ECD58" w14:textId="77777777" w:rsidR="006B1F51" w:rsidRPr="008F030C" w:rsidRDefault="00565918" w:rsidP="008F030C">
      <w:pPr>
        <w:spacing w:line="360" w:lineRule="auto"/>
        <w:ind w:firstLine="420"/>
        <w:rPr>
          <w:rFonts w:ascii="宋体" w:hAnsi="宋体"/>
          <w:kern w:val="0"/>
          <w:sz w:val="20"/>
          <w:szCs w:val="20"/>
        </w:rPr>
      </w:pPr>
      <w:r w:rsidRPr="008F030C">
        <w:rPr>
          <w:rFonts w:ascii="宋体" w:hAnsi="宋体"/>
          <w:kern w:val="0"/>
          <w:sz w:val="20"/>
          <w:szCs w:val="20"/>
        </w:rPr>
        <w:t>1、</w:t>
      </w:r>
      <w:r w:rsidR="006B1F51" w:rsidRPr="008F030C">
        <w:rPr>
          <w:rFonts w:ascii="宋体" w:hAnsi="宋体" w:hint="eastAsia"/>
          <w:kern w:val="0"/>
          <w:sz w:val="20"/>
          <w:szCs w:val="20"/>
        </w:rPr>
        <w:t>甲方向乙方提交“保密信息”前，应自行对“保密信息”实施保密措施；非因乙方原因导致“保密信息”泄露的，甲方因此产生的法律责任及经济损失均由甲方自行承担，与乙方无涉。</w:t>
      </w:r>
    </w:p>
    <w:p w14:paraId="06B86BBC" w14:textId="125ADAC9" w:rsidR="000F6D97" w:rsidRPr="008F030C" w:rsidRDefault="006B1F51" w:rsidP="008F030C">
      <w:pPr>
        <w:spacing w:line="360" w:lineRule="auto"/>
        <w:ind w:firstLine="420"/>
        <w:rPr>
          <w:rFonts w:ascii="宋体" w:hAnsi="宋体"/>
          <w:kern w:val="0"/>
          <w:sz w:val="20"/>
          <w:szCs w:val="20"/>
        </w:rPr>
      </w:pPr>
      <w:r w:rsidRPr="008F030C">
        <w:rPr>
          <w:rFonts w:ascii="宋体" w:hAnsi="宋体" w:hint="eastAsia"/>
          <w:kern w:val="0"/>
          <w:sz w:val="20"/>
          <w:szCs w:val="20"/>
        </w:rPr>
        <w:t>2、</w:t>
      </w:r>
      <w:r w:rsidR="00A13183" w:rsidRPr="008F030C">
        <w:rPr>
          <w:rFonts w:ascii="宋体" w:hAnsi="宋体" w:hint="eastAsia"/>
          <w:kern w:val="0"/>
          <w:sz w:val="20"/>
          <w:szCs w:val="20"/>
        </w:rPr>
        <w:t>乙方</w:t>
      </w:r>
      <w:r w:rsidR="00565918" w:rsidRPr="008F030C">
        <w:rPr>
          <w:rFonts w:ascii="宋体" w:hAnsi="宋体" w:hint="eastAsia"/>
          <w:kern w:val="0"/>
          <w:sz w:val="20"/>
          <w:szCs w:val="20"/>
        </w:rPr>
        <w:t>承诺</w:t>
      </w:r>
      <w:r w:rsidR="00A13183" w:rsidRPr="008F030C">
        <w:rPr>
          <w:rFonts w:ascii="宋体" w:hAnsi="宋体" w:hint="eastAsia"/>
          <w:kern w:val="0"/>
          <w:sz w:val="20"/>
          <w:szCs w:val="20"/>
        </w:rPr>
        <w:t>使用</w:t>
      </w:r>
      <w:r w:rsidR="00565918" w:rsidRPr="008F030C">
        <w:rPr>
          <w:rFonts w:ascii="宋体" w:hAnsi="宋体" w:hint="eastAsia"/>
          <w:kern w:val="0"/>
          <w:sz w:val="20"/>
          <w:szCs w:val="20"/>
        </w:rPr>
        <w:t>“</w:t>
      </w:r>
      <w:r w:rsidR="00A13183" w:rsidRPr="008F030C">
        <w:rPr>
          <w:rFonts w:ascii="宋体" w:hAnsi="宋体" w:hint="eastAsia"/>
          <w:kern w:val="0"/>
          <w:sz w:val="20"/>
          <w:szCs w:val="20"/>
        </w:rPr>
        <w:t>保密信息</w:t>
      </w:r>
      <w:r w:rsidR="00565918" w:rsidRPr="008F030C">
        <w:rPr>
          <w:rFonts w:ascii="宋体" w:hAnsi="宋体" w:hint="eastAsia"/>
          <w:kern w:val="0"/>
          <w:sz w:val="20"/>
          <w:szCs w:val="20"/>
        </w:rPr>
        <w:t>”</w:t>
      </w:r>
      <w:r w:rsidR="00A13183" w:rsidRPr="008F030C">
        <w:rPr>
          <w:rFonts w:ascii="宋体" w:hAnsi="宋体" w:hint="eastAsia"/>
          <w:kern w:val="0"/>
          <w:sz w:val="20"/>
          <w:szCs w:val="20"/>
        </w:rPr>
        <w:t>限于</w:t>
      </w:r>
      <w:r w:rsidR="006D427A">
        <w:rPr>
          <w:rFonts w:ascii="宋体" w:hAnsi="宋体" w:hint="eastAsia"/>
          <w:kern w:val="0"/>
          <w:sz w:val="20"/>
          <w:szCs w:val="20"/>
        </w:rPr>
        <w:t>《</w:t>
      </w:r>
      <w:r w:rsidR="00FC66CF" w:rsidRPr="00FC66CF">
        <w:rPr>
          <w:rFonts w:ascii="宋体" w:hAnsi="宋体" w:hint="eastAsia"/>
          <w:sz w:val="20"/>
          <w:szCs w:val="20"/>
        </w:rPr>
        <w:t>2020网络安全产业</w:t>
      </w:r>
      <w:r w:rsidR="006D427A">
        <w:rPr>
          <w:rFonts w:ascii="宋体" w:hAnsi="宋体" w:hint="eastAsia"/>
          <w:sz w:val="20"/>
          <w:szCs w:val="20"/>
        </w:rPr>
        <w:t>1</w:t>
      </w:r>
      <w:r w:rsidR="006D427A">
        <w:rPr>
          <w:rFonts w:ascii="宋体" w:hAnsi="宋体"/>
          <w:sz w:val="20"/>
          <w:szCs w:val="20"/>
        </w:rPr>
        <w:t>00</w:t>
      </w:r>
      <w:r w:rsidR="006D427A">
        <w:rPr>
          <w:rFonts w:ascii="宋体" w:hAnsi="宋体" w:hint="eastAsia"/>
          <w:sz w:val="20"/>
          <w:szCs w:val="20"/>
        </w:rPr>
        <w:t>强</w:t>
      </w:r>
      <w:r w:rsidR="006D427A">
        <w:rPr>
          <w:rFonts w:ascii="宋体" w:hAnsi="宋体" w:hint="eastAsia"/>
          <w:kern w:val="0"/>
          <w:sz w:val="20"/>
          <w:szCs w:val="20"/>
        </w:rPr>
        <w:t>》</w:t>
      </w:r>
      <w:r w:rsidR="00565918" w:rsidRPr="008F030C">
        <w:rPr>
          <w:rFonts w:ascii="宋体" w:hAnsi="宋体" w:hint="eastAsia"/>
          <w:kern w:val="0"/>
          <w:sz w:val="20"/>
          <w:szCs w:val="20"/>
        </w:rPr>
        <w:t>，且仅为在必要情况下使乙方相应员工了解“保密信息”；</w:t>
      </w:r>
      <w:r w:rsidR="00A13183" w:rsidRPr="008F030C">
        <w:rPr>
          <w:rFonts w:ascii="宋体" w:hAnsi="宋体" w:hint="eastAsia"/>
          <w:kern w:val="0"/>
          <w:sz w:val="20"/>
          <w:szCs w:val="20"/>
        </w:rPr>
        <w:t>除此之外，乙方不得将保密信息用于任何其他用途或为其他目的使用保密信息。</w:t>
      </w:r>
    </w:p>
    <w:p w14:paraId="6C09B8B3" w14:textId="56426EA5" w:rsidR="000F6D97" w:rsidRPr="008F030C" w:rsidRDefault="006B1F51" w:rsidP="008F030C">
      <w:pPr>
        <w:spacing w:line="360" w:lineRule="auto"/>
        <w:ind w:firstLine="420"/>
        <w:rPr>
          <w:rFonts w:ascii="宋体" w:hAnsi="宋体"/>
          <w:kern w:val="0"/>
          <w:sz w:val="20"/>
          <w:szCs w:val="20"/>
        </w:rPr>
      </w:pPr>
      <w:r w:rsidRPr="008F030C">
        <w:rPr>
          <w:rFonts w:ascii="宋体" w:hAnsi="宋体"/>
          <w:kern w:val="0"/>
          <w:sz w:val="20"/>
          <w:szCs w:val="20"/>
        </w:rPr>
        <w:t>3</w:t>
      </w:r>
      <w:r w:rsidR="00565918" w:rsidRPr="008F030C">
        <w:rPr>
          <w:rFonts w:ascii="宋体" w:hAnsi="宋体"/>
          <w:kern w:val="0"/>
          <w:sz w:val="20"/>
          <w:szCs w:val="20"/>
        </w:rPr>
        <w:t>、</w:t>
      </w:r>
      <w:r w:rsidR="00A13183" w:rsidRPr="008F030C">
        <w:rPr>
          <w:rFonts w:ascii="宋体" w:hAnsi="宋体" w:hint="eastAsia"/>
          <w:kern w:val="0"/>
          <w:sz w:val="20"/>
          <w:szCs w:val="20"/>
        </w:rPr>
        <w:t>乙方应</w:t>
      </w:r>
      <w:r w:rsidR="00565918" w:rsidRPr="008F030C">
        <w:rPr>
          <w:rFonts w:ascii="宋体" w:hAnsi="宋体" w:hint="eastAsia"/>
          <w:kern w:val="0"/>
          <w:sz w:val="20"/>
          <w:szCs w:val="20"/>
        </w:rPr>
        <w:t>在法律、法规之规定及合理范围内对“保密信息”</w:t>
      </w:r>
      <w:r w:rsidR="00A13183" w:rsidRPr="008F030C">
        <w:rPr>
          <w:rFonts w:ascii="宋体" w:hAnsi="宋体" w:hint="eastAsia"/>
          <w:kern w:val="0"/>
          <w:sz w:val="20"/>
          <w:szCs w:val="20"/>
        </w:rPr>
        <w:t>采取相应的保密措施</w:t>
      </w:r>
      <w:r w:rsidR="00A808CC" w:rsidRPr="008F030C">
        <w:rPr>
          <w:rFonts w:ascii="宋体" w:hAnsi="宋体" w:hint="eastAsia"/>
          <w:kern w:val="0"/>
          <w:sz w:val="20"/>
          <w:szCs w:val="20"/>
        </w:rPr>
        <w:t>；</w:t>
      </w:r>
      <w:r w:rsidR="00E91EFD" w:rsidRPr="008F030C">
        <w:rPr>
          <w:rFonts w:ascii="宋体" w:hAnsi="宋体" w:hint="eastAsia"/>
          <w:kern w:val="0"/>
          <w:sz w:val="20"/>
          <w:szCs w:val="20"/>
        </w:rPr>
        <w:t>乙方可在相关法律、法规规定的范围内向相关行政机关、司法机关、审计单位等机构披露“保密信息”，且不承担因此产生的任何法律责任。</w:t>
      </w:r>
    </w:p>
    <w:p w14:paraId="4BFFAE14" w14:textId="4D9B9A1D" w:rsidR="000F6D97" w:rsidRPr="008F030C" w:rsidRDefault="006B1F51" w:rsidP="008F030C">
      <w:pPr>
        <w:spacing w:line="360" w:lineRule="auto"/>
        <w:ind w:firstLine="420"/>
        <w:rPr>
          <w:rFonts w:ascii="宋体" w:hAnsi="宋体"/>
          <w:kern w:val="0"/>
          <w:sz w:val="20"/>
          <w:szCs w:val="20"/>
        </w:rPr>
      </w:pPr>
      <w:r w:rsidRPr="008F030C">
        <w:rPr>
          <w:rFonts w:ascii="宋体" w:hAnsi="宋体"/>
          <w:kern w:val="0"/>
          <w:sz w:val="20"/>
          <w:szCs w:val="20"/>
        </w:rPr>
        <w:t>4</w:t>
      </w:r>
      <w:r w:rsidR="00565918" w:rsidRPr="008F030C">
        <w:rPr>
          <w:rFonts w:ascii="宋体" w:hAnsi="宋体"/>
          <w:kern w:val="0"/>
          <w:sz w:val="20"/>
          <w:szCs w:val="20"/>
        </w:rPr>
        <w:t>、</w:t>
      </w:r>
      <w:r w:rsidR="00A13183" w:rsidRPr="008F030C">
        <w:rPr>
          <w:rFonts w:ascii="宋体" w:hAnsi="宋体" w:hint="eastAsia"/>
          <w:kern w:val="0"/>
          <w:sz w:val="20"/>
          <w:szCs w:val="20"/>
        </w:rPr>
        <w:t>经甲方同意</w:t>
      </w:r>
      <w:r w:rsidR="00565918" w:rsidRPr="008F030C">
        <w:rPr>
          <w:rFonts w:ascii="宋体" w:hAnsi="宋体" w:hint="eastAsia"/>
          <w:kern w:val="0"/>
          <w:sz w:val="20"/>
          <w:szCs w:val="20"/>
        </w:rPr>
        <w:t>（书面</w:t>
      </w:r>
      <w:r w:rsidR="00565918" w:rsidRPr="008F030C">
        <w:rPr>
          <w:rFonts w:ascii="宋体" w:hAnsi="宋体"/>
          <w:kern w:val="0"/>
          <w:sz w:val="20"/>
          <w:szCs w:val="20"/>
        </w:rPr>
        <w:t>/</w:t>
      </w:r>
      <w:r w:rsidR="00565918" w:rsidRPr="008F030C">
        <w:rPr>
          <w:rFonts w:ascii="宋体" w:hAnsi="宋体" w:hint="eastAsia"/>
          <w:kern w:val="0"/>
          <w:sz w:val="20"/>
          <w:szCs w:val="20"/>
        </w:rPr>
        <w:t>口头均可）</w:t>
      </w:r>
      <w:r w:rsidR="00565918" w:rsidRPr="008F030C">
        <w:rPr>
          <w:rFonts w:ascii="宋体" w:hAnsi="宋体" w:hint="eastAsia"/>
          <w:kern w:val="0"/>
          <w:sz w:val="20"/>
          <w:szCs w:val="20"/>
        </w:rPr>
        <w:t>后</w:t>
      </w:r>
      <w:r w:rsidR="00A13183" w:rsidRPr="008F030C">
        <w:rPr>
          <w:rFonts w:ascii="宋体" w:hAnsi="宋体" w:hint="eastAsia"/>
          <w:kern w:val="0"/>
          <w:sz w:val="20"/>
          <w:szCs w:val="20"/>
        </w:rPr>
        <w:t>乙方</w:t>
      </w:r>
      <w:r w:rsidR="00565918" w:rsidRPr="008F030C">
        <w:rPr>
          <w:rFonts w:ascii="宋体" w:hAnsi="宋体" w:hint="eastAsia"/>
          <w:kern w:val="0"/>
          <w:sz w:val="20"/>
          <w:szCs w:val="20"/>
        </w:rPr>
        <w:t>方可</w:t>
      </w:r>
      <w:r w:rsidR="00A13183" w:rsidRPr="008F030C">
        <w:rPr>
          <w:rFonts w:ascii="宋体" w:hAnsi="宋体" w:hint="eastAsia"/>
          <w:kern w:val="0"/>
          <w:sz w:val="20"/>
          <w:szCs w:val="20"/>
        </w:rPr>
        <w:t>保存或复制</w:t>
      </w:r>
      <w:r w:rsidRPr="008F030C">
        <w:rPr>
          <w:rFonts w:ascii="宋体" w:hAnsi="宋体" w:hint="eastAsia"/>
          <w:kern w:val="0"/>
          <w:sz w:val="20"/>
          <w:szCs w:val="20"/>
        </w:rPr>
        <w:t>“</w:t>
      </w:r>
      <w:r w:rsidR="00A13183" w:rsidRPr="008F030C">
        <w:rPr>
          <w:rFonts w:ascii="宋体" w:hAnsi="宋体" w:hint="eastAsia"/>
          <w:kern w:val="0"/>
          <w:sz w:val="20"/>
          <w:szCs w:val="20"/>
        </w:rPr>
        <w:t>保密信息</w:t>
      </w:r>
      <w:r w:rsidRPr="008F030C">
        <w:rPr>
          <w:rFonts w:ascii="宋体" w:hAnsi="宋体" w:hint="eastAsia"/>
          <w:kern w:val="0"/>
          <w:sz w:val="20"/>
          <w:szCs w:val="20"/>
        </w:rPr>
        <w:t>”</w:t>
      </w:r>
      <w:r w:rsidR="00A13183" w:rsidRPr="008F030C">
        <w:rPr>
          <w:rFonts w:ascii="宋体" w:hAnsi="宋体" w:hint="eastAsia"/>
          <w:kern w:val="0"/>
          <w:sz w:val="20"/>
          <w:szCs w:val="20"/>
        </w:rPr>
        <w:t>，</w:t>
      </w:r>
      <w:r w:rsidR="00565918" w:rsidRPr="008F030C">
        <w:rPr>
          <w:rFonts w:ascii="宋体" w:hAnsi="宋体" w:hint="eastAsia"/>
          <w:kern w:val="0"/>
          <w:sz w:val="20"/>
          <w:szCs w:val="20"/>
        </w:rPr>
        <w:t>但</w:t>
      </w:r>
      <w:r w:rsidR="00A13183" w:rsidRPr="008F030C">
        <w:rPr>
          <w:rFonts w:ascii="宋体" w:hAnsi="宋体" w:hint="eastAsia"/>
          <w:kern w:val="0"/>
          <w:sz w:val="20"/>
          <w:szCs w:val="20"/>
        </w:rPr>
        <w:t>已复制信息的所有权</w:t>
      </w:r>
      <w:r w:rsidR="00E91EFD" w:rsidRPr="008F030C">
        <w:rPr>
          <w:rFonts w:ascii="宋体" w:hAnsi="宋体" w:hint="eastAsia"/>
          <w:kern w:val="0"/>
          <w:sz w:val="20"/>
          <w:szCs w:val="20"/>
        </w:rPr>
        <w:t>、知识产权等相关权利</w:t>
      </w:r>
      <w:r w:rsidR="00A13183" w:rsidRPr="008F030C">
        <w:rPr>
          <w:rFonts w:ascii="宋体" w:hAnsi="宋体" w:hint="eastAsia"/>
          <w:kern w:val="0"/>
          <w:sz w:val="20"/>
          <w:szCs w:val="20"/>
        </w:rPr>
        <w:t>仍</w:t>
      </w:r>
      <w:r w:rsidR="00E91EFD" w:rsidRPr="008F030C">
        <w:rPr>
          <w:rFonts w:ascii="宋体" w:hAnsi="宋体" w:hint="eastAsia"/>
          <w:kern w:val="0"/>
          <w:sz w:val="20"/>
          <w:szCs w:val="20"/>
        </w:rPr>
        <w:t>归</w:t>
      </w:r>
      <w:r w:rsidR="00A13183" w:rsidRPr="008F030C">
        <w:rPr>
          <w:rFonts w:ascii="宋体" w:hAnsi="宋体" w:hint="eastAsia"/>
          <w:kern w:val="0"/>
          <w:sz w:val="20"/>
          <w:szCs w:val="20"/>
        </w:rPr>
        <w:t>属甲方</w:t>
      </w:r>
      <w:r w:rsidR="00E91EFD" w:rsidRPr="008F030C">
        <w:rPr>
          <w:rFonts w:ascii="宋体" w:hAnsi="宋体" w:hint="eastAsia"/>
          <w:kern w:val="0"/>
          <w:sz w:val="20"/>
          <w:szCs w:val="20"/>
        </w:rPr>
        <w:t>所有</w:t>
      </w:r>
      <w:r w:rsidR="00A13183" w:rsidRPr="008F030C">
        <w:rPr>
          <w:rFonts w:ascii="宋体" w:hAnsi="宋体" w:hint="eastAsia"/>
          <w:kern w:val="0"/>
          <w:sz w:val="20"/>
          <w:szCs w:val="20"/>
        </w:rPr>
        <w:t>。</w:t>
      </w:r>
    </w:p>
    <w:p w14:paraId="2AC60345" w14:textId="77777777" w:rsidR="000F6D97" w:rsidRPr="008F030C" w:rsidRDefault="006B1F51" w:rsidP="008F030C">
      <w:pPr>
        <w:spacing w:line="360" w:lineRule="auto"/>
        <w:ind w:firstLine="420"/>
        <w:rPr>
          <w:rFonts w:ascii="宋体" w:hAnsi="宋体"/>
          <w:kern w:val="0"/>
          <w:sz w:val="20"/>
          <w:szCs w:val="20"/>
        </w:rPr>
      </w:pPr>
      <w:r w:rsidRPr="008F030C">
        <w:rPr>
          <w:rFonts w:ascii="宋体" w:hAnsi="宋体"/>
          <w:kern w:val="0"/>
          <w:sz w:val="20"/>
          <w:szCs w:val="20"/>
        </w:rPr>
        <w:t>5</w:t>
      </w:r>
      <w:r w:rsidR="00565918" w:rsidRPr="008F030C">
        <w:rPr>
          <w:rFonts w:ascii="宋体" w:hAnsi="宋体"/>
          <w:kern w:val="0"/>
          <w:sz w:val="20"/>
          <w:szCs w:val="20"/>
        </w:rPr>
        <w:t>、</w:t>
      </w:r>
      <w:r w:rsidR="00A13183" w:rsidRPr="008F030C">
        <w:rPr>
          <w:rFonts w:ascii="宋体" w:hAnsi="宋体" w:hint="eastAsia"/>
          <w:kern w:val="0"/>
          <w:sz w:val="20"/>
          <w:szCs w:val="20"/>
        </w:rPr>
        <w:t>乙方</w:t>
      </w:r>
      <w:r w:rsidR="00565918" w:rsidRPr="008F030C">
        <w:rPr>
          <w:rFonts w:ascii="宋体" w:hAnsi="宋体" w:hint="eastAsia"/>
          <w:kern w:val="0"/>
          <w:sz w:val="20"/>
          <w:szCs w:val="20"/>
        </w:rPr>
        <w:t>承诺本协议有效期内</w:t>
      </w:r>
      <w:r w:rsidR="00A13183" w:rsidRPr="008F030C">
        <w:rPr>
          <w:rFonts w:ascii="宋体" w:hAnsi="宋体" w:hint="eastAsia"/>
          <w:kern w:val="0"/>
          <w:sz w:val="20"/>
          <w:szCs w:val="20"/>
        </w:rPr>
        <w:t>不以任何形式试探与合作内容无关的甲方</w:t>
      </w:r>
      <w:r w:rsidRPr="008F030C">
        <w:rPr>
          <w:rFonts w:ascii="宋体" w:hAnsi="宋体" w:hint="eastAsia"/>
          <w:kern w:val="0"/>
          <w:sz w:val="20"/>
          <w:szCs w:val="20"/>
        </w:rPr>
        <w:t>“</w:t>
      </w:r>
      <w:r w:rsidR="00A13183" w:rsidRPr="008F030C">
        <w:rPr>
          <w:rFonts w:ascii="宋体" w:hAnsi="宋体" w:hint="eastAsia"/>
          <w:kern w:val="0"/>
          <w:sz w:val="20"/>
          <w:szCs w:val="20"/>
        </w:rPr>
        <w:t>保密信息</w:t>
      </w:r>
      <w:r w:rsidRPr="008F030C">
        <w:rPr>
          <w:rFonts w:ascii="宋体" w:hAnsi="宋体" w:hint="eastAsia"/>
          <w:kern w:val="0"/>
          <w:sz w:val="20"/>
          <w:szCs w:val="20"/>
        </w:rPr>
        <w:t>”</w:t>
      </w:r>
      <w:r w:rsidR="00A13183" w:rsidRPr="008F030C">
        <w:rPr>
          <w:rFonts w:ascii="宋体" w:hAnsi="宋体" w:hint="eastAsia"/>
          <w:kern w:val="0"/>
          <w:sz w:val="20"/>
          <w:szCs w:val="20"/>
        </w:rPr>
        <w:t>。</w:t>
      </w:r>
    </w:p>
    <w:p w14:paraId="097824EB" w14:textId="7E38D3F6" w:rsidR="00E91EFD" w:rsidRPr="008F030C" w:rsidRDefault="006B1F51" w:rsidP="008F030C">
      <w:pPr>
        <w:spacing w:line="360" w:lineRule="auto"/>
        <w:ind w:firstLine="420"/>
        <w:rPr>
          <w:rFonts w:ascii="宋体" w:hAnsi="宋体"/>
          <w:kern w:val="0"/>
          <w:sz w:val="20"/>
          <w:szCs w:val="20"/>
        </w:rPr>
      </w:pPr>
      <w:r w:rsidRPr="008F030C">
        <w:rPr>
          <w:rFonts w:ascii="宋体" w:hAnsi="宋体"/>
          <w:kern w:val="0"/>
          <w:sz w:val="20"/>
          <w:szCs w:val="20"/>
        </w:rPr>
        <w:t>6</w:t>
      </w:r>
      <w:r w:rsidR="00E91EFD" w:rsidRPr="008F030C">
        <w:rPr>
          <w:rFonts w:ascii="宋体" w:hAnsi="宋体" w:hint="eastAsia"/>
          <w:kern w:val="0"/>
          <w:sz w:val="20"/>
          <w:szCs w:val="20"/>
        </w:rPr>
        <w:t>、如“保密信息”发生泄露，甲乙双方应在泄露事件发生后</w:t>
      </w:r>
      <w:r w:rsidR="00E91EFD" w:rsidRPr="008F030C">
        <w:rPr>
          <w:rFonts w:ascii="宋体" w:hAnsi="宋体" w:hint="eastAsia"/>
          <w:kern w:val="0"/>
          <w:sz w:val="20"/>
          <w:szCs w:val="20"/>
          <w:u w:val="single"/>
        </w:rPr>
        <w:t xml:space="preserve"> </w:t>
      </w:r>
      <w:r w:rsidR="00053C32" w:rsidRPr="008F030C">
        <w:rPr>
          <w:rFonts w:ascii="宋体" w:hAnsi="宋体"/>
          <w:kern w:val="0"/>
          <w:sz w:val="20"/>
          <w:szCs w:val="20"/>
          <w:u w:val="single"/>
        </w:rPr>
        <w:t>72</w:t>
      </w:r>
      <w:r w:rsidR="00E91EFD" w:rsidRPr="008F030C">
        <w:rPr>
          <w:rFonts w:ascii="宋体" w:hAnsi="宋体" w:hint="eastAsia"/>
          <w:kern w:val="0"/>
          <w:sz w:val="20"/>
          <w:szCs w:val="20"/>
          <w:u w:val="single"/>
        </w:rPr>
        <w:t xml:space="preserve"> </w:t>
      </w:r>
      <w:r w:rsidR="00E91EFD" w:rsidRPr="008F030C">
        <w:rPr>
          <w:rFonts w:ascii="宋体" w:hAnsi="宋体" w:hint="eastAsia"/>
          <w:kern w:val="0"/>
          <w:sz w:val="20"/>
          <w:szCs w:val="20"/>
        </w:rPr>
        <w:t>小时内，指派专人沟通、协调相关事宜，</w:t>
      </w:r>
      <w:r w:rsidRPr="008F030C">
        <w:rPr>
          <w:rFonts w:ascii="宋体" w:hAnsi="宋体" w:hint="eastAsia"/>
          <w:kern w:val="0"/>
          <w:sz w:val="20"/>
          <w:szCs w:val="20"/>
        </w:rPr>
        <w:t>必要时可请求相关国家机关予以协助，</w:t>
      </w:r>
      <w:r w:rsidR="00E91EFD" w:rsidRPr="008F030C">
        <w:rPr>
          <w:rFonts w:ascii="宋体" w:hAnsi="宋体" w:hint="eastAsia"/>
          <w:kern w:val="0"/>
          <w:sz w:val="20"/>
          <w:szCs w:val="20"/>
        </w:rPr>
        <w:t>以避免“保密信息”进一步被泄露和扩散。</w:t>
      </w:r>
    </w:p>
    <w:p w14:paraId="612CFD59" w14:textId="77777777" w:rsidR="00A808CC" w:rsidRPr="008F030C" w:rsidRDefault="00A808CC" w:rsidP="008F030C">
      <w:pPr>
        <w:spacing w:line="360" w:lineRule="auto"/>
        <w:ind w:firstLine="420"/>
        <w:rPr>
          <w:rFonts w:ascii="宋体" w:hAnsi="宋体"/>
          <w:b/>
          <w:kern w:val="0"/>
          <w:sz w:val="20"/>
          <w:szCs w:val="20"/>
        </w:rPr>
      </w:pPr>
    </w:p>
    <w:p w14:paraId="16001F18" w14:textId="77777777" w:rsidR="000F6D97" w:rsidRPr="008F030C" w:rsidRDefault="00A808CC" w:rsidP="008F030C">
      <w:pPr>
        <w:spacing w:line="360" w:lineRule="auto"/>
        <w:ind w:firstLine="420"/>
        <w:outlineLvl w:val="0"/>
        <w:rPr>
          <w:rFonts w:ascii="宋体" w:hAnsi="宋体"/>
          <w:b/>
          <w:kern w:val="0"/>
          <w:sz w:val="20"/>
          <w:szCs w:val="20"/>
        </w:rPr>
      </w:pPr>
      <w:r w:rsidRPr="008F030C">
        <w:rPr>
          <w:rFonts w:ascii="宋体" w:hAnsi="宋体" w:hint="eastAsia"/>
          <w:b/>
          <w:kern w:val="0"/>
          <w:sz w:val="20"/>
          <w:szCs w:val="20"/>
        </w:rPr>
        <w:t>三、</w:t>
      </w:r>
      <w:r w:rsidR="008724B8" w:rsidRPr="008F030C">
        <w:rPr>
          <w:rFonts w:ascii="宋体" w:hAnsi="宋体" w:hint="eastAsia"/>
          <w:b/>
          <w:kern w:val="0"/>
          <w:sz w:val="20"/>
          <w:szCs w:val="20"/>
        </w:rPr>
        <w:t>甲乙双方的权利、义务及违约责任</w:t>
      </w:r>
    </w:p>
    <w:p w14:paraId="1DB59471" w14:textId="77777777" w:rsidR="008724B8" w:rsidRPr="008F030C" w:rsidRDefault="008724B8" w:rsidP="008F030C">
      <w:pPr>
        <w:spacing w:line="360" w:lineRule="auto"/>
        <w:ind w:firstLine="420"/>
        <w:rPr>
          <w:rFonts w:ascii="宋体" w:hAnsi="宋体"/>
          <w:kern w:val="0"/>
          <w:sz w:val="20"/>
          <w:szCs w:val="20"/>
        </w:rPr>
      </w:pPr>
      <w:r w:rsidRPr="008F030C">
        <w:rPr>
          <w:rFonts w:ascii="宋体" w:hAnsi="宋体" w:hint="eastAsia"/>
          <w:kern w:val="0"/>
          <w:sz w:val="20"/>
          <w:szCs w:val="20"/>
        </w:rPr>
        <w:t>1、</w:t>
      </w:r>
      <w:r w:rsidR="009B1373" w:rsidRPr="008F030C">
        <w:rPr>
          <w:rFonts w:ascii="宋体" w:hAnsi="宋体" w:hint="eastAsia"/>
          <w:kern w:val="0"/>
          <w:sz w:val="20"/>
          <w:szCs w:val="20"/>
        </w:rPr>
        <w:t>甲乙双方均应全面履行本协议</w:t>
      </w:r>
      <w:r w:rsidRPr="008F030C">
        <w:rPr>
          <w:rFonts w:ascii="宋体" w:hAnsi="宋体" w:hint="eastAsia"/>
          <w:kern w:val="0"/>
          <w:sz w:val="20"/>
          <w:szCs w:val="20"/>
        </w:rPr>
        <w:t>，任何一方不履行或不按约定履行均构成违约，违约方应赔偿因其违约行为给守约方造成的全部损失（包括但不限于直接损失、第三方索赔、诉讼费用、律师费用、公证费用、差旅费用等）。</w:t>
      </w:r>
    </w:p>
    <w:p w14:paraId="5A0C79C8" w14:textId="77777777" w:rsidR="008724B8" w:rsidRPr="008F030C" w:rsidRDefault="008724B8" w:rsidP="008F030C">
      <w:pPr>
        <w:spacing w:line="360" w:lineRule="auto"/>
        <w:ind w:firstLine="420"/>
        <w:rPr>
          <w:rFonts w:ascii="宋体" w:hAnsi="宋体"/>
          <w:kern w:val="0"/>
          <w:sz w:val="20"/>
          <w:szCs w:val="20"/>
        </w:rPr>
      </w:pPr>
      <w:r w:rsidRPr="008F030C">
        <w:rPr>
          <w:rFonts w:ascii="宋体" w:hAnsi="宋体"/>
          <w:kern w:val="0"/>
          <w:sz w:val="20"/>
          <w:szCs w:val="20"/>
        </w:rPr>
        <w:t>2、</w:t>
      </w:r>
      <w:r w:rsidRPr="008F030C">
        <w:rPr>
          <w:rFonts w:ascii="宋体" w:hAnsi="宋体" w:hint="eastAsia"/>
          <w:kern w:val="0"/>
          <w:sz w:val="20"/>
          <w:szCs w:val="20"/>
        </w:rPr>
        <w:t>甲方承诺向乙方提交的相关信息、资料及“保密信息”的真实性，承诺前述所有信息、资料及“保密信息”不违反国家现行法律、法规之规定，且不侵犯任何第三方的合法权益；否则，因此产生的所有法律责任均由甲方自行承担，与乙方无涉。如因此给乙方造成损失的，甲方应承担全部赔偿责任。</w:t>
      </w:r>
    </w:p>
    <w:p w14:paraId="2BA8D97B" w14:textId="77777777" w:rsidR="008724B8" w:rsidRPr="008F030C" w:rsidRDefault="008724B8" w:rsidP="008F030C">
      <w:pPr>
        <w:spacing w:line="360" w:lineRule="auto"/>
        <w:ind w:firstLine="420"/>
        <w:rPr>
          <w:rFonts w:ascii="宋体" w:hAnsi="宋体"/>
          <w:kern w:val="0"/>
          <w:sz w:val="20"/>
          <w:szCs w:val="20"/>
        </w:rPr>
      </w:pPr>
      <w:r w:rsidRPr="008F030C">
        <w:rPr>
          <w:rFonts w:ascii="宋体" w:hAnsi="宋体"/>
          <w:kern w:val="0"/>
          <w:sz w:val="20"/>
          <w:szCs w:val="20"/>
        </w:rPr>
        <w:lastRenderedPageBreak/>
        <w:t>3、</w:t>
      </w:r>
      <w:r w:rsidRPr="008F030C">
        <w:rPr>
          <w:rFonts w:ascii="宋体" w:hAnsi="宋体" w:hint="eastAsia"/>
          <w:kern w:val="0"/>
          <w:sz w:val="20"/>
          <w:szCs w:val="20"/>
        </w:rPr>
        <w:t>如因乙方原因导致甲方“保密信息”泄露的，乙方应赔偿甲方因此产生的直接经济损失。</w:t>
      </w:r>
    </w:p>
    <w:p w14:paraId="07AC05C6" w14:textId="77777777" w:rsidR="002B3B73" w:rsidRPr="008F030C" w:rsidRDefault="002B3B73" w:rsidP="008F030C">
      <w:pPr>
        <w:spacing w:line="360" w:lineRule="auto"/>
        <w:ind w:firstLine="420"/>
        <w:rPr>
          <w:rFonts w:ascii="宋体" w:hAnsi="宋体"/>
          <w:kern w:val="0"/>
          <w:sz w:val="20"/>
          <w:szCs w:val="20"/>
        </w:rPr>
      </w:pPr>
      <w:r w:rsidRPr="008F030C">
        <w:rPr>
          <w:rFonts w:ascii="宋体" w:hAnsi="宋体" w:hint="eastAsia"/>
          <w:kern w:val="0"/>
          <w:sz w:val="20"/>
          <w:szCs w:val="20"/>
        </w:rPr>
        <w:t>4、未经对方书面同意，本协议任意一方均不得向第三方转让本协议规定的全部或部分权利和/或义务，否则违约方应赔偿守约方因此产生的所有直接经济损失。</w:t>
      </w:r>
    </w:p>
    <w:p w14:paraId="6D663858" w14:textId="77777777" w:rsidR="008724B8" w:rsidRPr="008F030C" w:rsidRDefault="008724B8" w:rsidP="008F030C">
      <w:pPr>
        <w:spacing w:line="360" w:lineRule="auto"/>
        <w:ind w:firstLine="420"/>
        <w:rPr>
          <w:rFonts w:ascii="宋体" w:hAnsi="宋体"/>
          <w:kern w:val="0"/>
          <w:sz w:val="20"/>
          <w:szCs w:val="20"/>
        </w:rPr>
      </w:pPr>
    </w:p>
    <w:p w14:paraId="058C89C0" w14:textId="77777777" w:rsidR="000F6D97" w:rsidRPr="008F030C" w:rsidRDefault="008724B8" w:rsidP="008F030C">
      <w:pPr>
        <w:spacing w:line="360" w:lineRule="auto"/>
        <w:ind w:firstLine="420"/>
        <w:outlineLvl w:val="0"/>
        <w:rPr>
          <w:rFonts w:ascii="宋体" w:hAnsi="宋体"/>
          <w:b/>
          <w:color w:val="000000"/>
          <w:kern w:val="0"/>
          <w:sz w:val="20"/>
          <w:szCs w:val="20"/>
        </w:rPr>
      </w:pPr>
      <w:r w:rsidRPr="008F030C">
        <w:rPr>
          <w:rFonts w:ascii="宋体" w:hAnsi="宋体" w:hint="eastAsia"/>
          <w:b/>
          <w:kern w:val="0"/>
          <w:sz w:val="20"/>
          <w:szCs w:val="20"/>
        </w:rPr>
        <w:t>四、生效及其他</w:t>
      </w:r>
    </w:p>
    <w:p w14:paraId="7B8D2EF0" w14:textId="77777777" w:rsidR="008724B8" w:rsidRPr="008F030C" w:rsidRDefault="008724B8" w:rsidP="008F030C">
      <w:pPr>
        <w:spacing w:line="360" w:lineRule="auto"/>
        <w:ind w:firstLine="420"/>
        <w:rPr>
          <w:rFonts w:ascii="宋体" w:hAnsi="宋体"/>
          <w:kern w:val="0"/>
          <w:sz w:val="20"/>
          <w:szCs w:val="20"/>
        </w:rPr>
      </w:pPr>
      <w:r w:rsidRPr="008F030C">
        <w:rPr>
          <w:rFonts w:ascii="宋体" w:hAnsi="宋体" w:hint="eastAsia"/>
          <w:kern w:val="0"/>
          <w:sz w:val="20"/>
          <w:szCs w:val="20"/>
        </w:rPr>
        <w:t>1、本协议履行过程中如发生不可抗力的，</w:t>
      </w:r>
      <w:r w:rsidR="002B3B73" w:rsidRPr="008F030C">
        <w:rPr>
          <w:rFonts w:ascii="宋体" w:hAnsi="宋体" w:hint="eastAsia"/>
          <w:kern w:val="0"/>
          <w:sz w:val="20"/>
          <w:szCs w:val="20"/>
        </w:rPr>
        <w:t>遭受不可抗力的一方应在得悉不可抗力发生后立即电话通知对方，且</w:t>
      </w:r>
      <w:r w:rsidRPr="008F030C">
        <w:rPr>
          <w:rFonts w:ascii="宋体" w:hAnsi="宋体" w:hint="eastAsia"/>
          <w:kern w:val="0"/>
          <w:sz w:val="20"/>
          <w:szCs w:val="20"/>
        </w:rPr>
        <w:t>在电话通知后七日内以书面方式通知对方，并在不可抗力发生后十五日内以特快专递向对方提供关于不可抗力及其持续时间的相应证明；在提供相应证明后，可允许延期履行、部分履行或不履行，</w:t>
      </w:r>
      <w:r w:rsidR="002B3B73" w:rsidRPr="008F030C">
        <w:rPr>
          <w:rFonts w:ascii="宋体" w:hAnsi="宋体" w:hint="eastAsia"/>
          <w:kern w:val="0"/>
          <w:sz w:val="20"/>
          <w:szCs w:val="20"/>
        </w:rPr>
        <w:t>甲乙</w:t>
      </w:r>
      <w:r w:rsidRPr="008F030C">
        <w:rPr>
          <w:rFonts w:ascii="宋体" w:hAnsi="宋体" w:hint="eastAsia"/>
          <w:kern w:val="0"/>
          <w:sz w:val="20"/>
          <w:szCs w:val="20"/>
        </w:rPr>
        <w:t>双方互不承担责任。但一方存在违约情形之后发生不可抗力的，不得因不可抗力而免除违约责任。</w:t>
      </w:r>
    </w:p>
    <w:p w14:paraId="724EA31F" w14:textId="77777777" w:rsidR="008724B8" w:rsidRPr="008F030C" w:rsidRDefault="008724B8" w:rsidP="008F030C">
      <w:pPr>
        <w:spacing w:line="360" w:lineRule="auto"/>
        <w:ind w:firstLine="420"/>
        <w:rPr>
          <w:rFonts w:ascii="宋体" w:hAnsi="宋体"/>
          <w:kern w:val="0"/>
          <w:sz w:val="20"/>
          <w:szCs w:val="20"/>
        </w:rPr>
      </w:pPr>
      <w:r w:rsidRPr="008F030C">
        <w:rPr>
          <w:rFonts w:ascii="宋体" w:hAnsi="宋体" w:hint="eastAsia"/>
          <w:kern w:val="0"/>
          <w:sz w:val="20"/>
          <w:szCs w:val="20"/>
        </w:rPr>
        <w:t>2、甲乙双方因履行本协议而发出或提供的所有通知、文件、资料等，均应按本协议首部所列明的地址、电子邮箱以特快专递或电子邮件方式送达；</w:t>
      </w:r>
      <w:r w:rsidR="009B1373" w:rsidRPr="008F030C">
        <w:rPr>
          <w:rFonts w:ascii="宋体" w:hAnsi="宋体" w:hint="eastAsia"/>
          <w:kern w:val="0"/>
          <w:sz w:val="20"/>
          <w:szCs w:val="20"/>
        </w:rPr>
        <w:t>一方如迁址或变更电话、电子邮箱应当书面通知对方，否则发至本协议</w:t>
      </w:r>
      <w:r w:rsidRPr="008F030C">
        <w:rPr>
          <w:rFonts w:ascii="宋体" w:hAnsi="宋体" w:hint="eastAsia"/>
          <w:kern w:val="0"/>
          <w:sz w:val="20"/>
          <w:szCs w:val="20"/>
        </w:rPr>
        <w:t>首部所列明的地址、电子邮箱的通知、文件、资料等均视为有效送达。</w:t>
      </w:r>
    </w:p>
    <w:p w14:paraId="4DD4D8DE" w14:textId="1A206F64" w:rsidR="008724B8" w:rsidRPr="008F030C" w:rsidRDefault="008724B8" w:rsidP="008F030C">
      <w:pPr>
        <w:spacing w:line="360" w:lineRule="auto"/>
        <w:ind w:firstLine="420"/>
        <w:rPr>
          <w:rFonts w:ascii="宋体" w:hAnsi="宋体"/>
          <w:kern w:val="0"/>
          <w:sz w:val="20"/>
          <w:szCs w:val="20"/>
        </w:rPr>
      </w:pPr>
      <w:r w:rsidRPr="008F030C">
        <w:rPr>
          <w:rFonts w:ascii="宋体" w:hAnsi="宋体"/>
          <w:kern w:val="0"/>
          <w:sz w:val="20"/>
          <w:szCs w:val="20"/>
        </w:rPr>
        <w:t>3</w:t>
      </w:r>
      <w:r w:rsidRPr="008F030C">
        <w:rPr>
          <w:rFonts w:ascii="宋体" w:hAnsi="宋体" w:hint="eastAsia"/>
          <w:kern w:val="0"/>
          <w:sz w:val="20"/>
          <w:szCs w:val="20"/>
        </w:rPr>
        <w:t>、如</w:t>
      </w:r>
      <w:r w:rsidR="00A13183" w:rsidRPr="008F030C">
        <w:rPr>
          <w:rFonts w:ascii="宋体" w:hAnsi="宋体" w:hint="eastAsia"/>
          <w:kern w:val="0"/>
          <w:sz w:val="20"/>
          <w:szCs w:val="20"/>
        </w:rPr>
        <w:t>本协议</w:t>
      </w:r>
      <w:r w:rsidRPr="008F030C">
        <w:rPr>
          <w:rFonts w:ascii="宋体" w:hAnsi="宋体" w:hint="eastAsia"/>
          <w:kern w:val="0"/>
          <w:sz w:val="20"/>
          <w:szCs w:val="20"/>
        </w:rPr>
        <w:t>履行过程中产生</w:t>
      </w:r>
      <w:r w:rsidR="00A13183" w:rsidRPr="008F030C">
        <w:rPr>
          <w:rFonts w:ascii="宋体" w:hAnsi="宋体" w:hint="eastAsia"/>
          <w:kern w:val="0"/>
          <w:sz w:val="20"/>
          <w:szCs w:val="20"/>
        </w:rPr>
        <w:t>争议</w:t>
      </w:r>
      <w:r w:rsidRPr="008F030C">
        <w:rPr>
          <w:rFonts w:ascii="宋体" w:hAnsi="宋体" w:hint="eastAsia"/>
          <w:kern w:val="0"/>
          <w:sz w:val="20"/>
          <w:szCs w:val="20"/>
        </w:rPr>
        <w:t>的</w:t>
      </w:r>
      <w:r w:rsidR="00A13183" w:rsidRPr="008F030C">
        <w:rPr>
          <w:rFonts w:ascii="宋体" w:hAnsi="宋体" w:hint="eastAsia"/>
          <w:kern w:val="0"/>
          <w:sz w:val="20"/>
          <w:szCs w:val="20"/>
        </w:rPr>
        <w:t>，</w:t>
      </w:r>
      <w:r w:rsidRPr="008F030C">
        <w:rPr>
          <w:rFonts w:ascii="宋体" w:hAnsi="宋体" w:hint="eastAsia"/>
          <w:kern w:val="0"/>
          <w:sz w:val="20"/>
          <w:szCs w:val="20"/>
        </w:rPr>
        <w:t>甲乙双方</w:t>
      </w:r>
      <w:r w:rsidR="00A13183" w:rsidRPr="008F030C">
        <w:rPr>
          <w:rFonts w:ascii="宋体" w:hAnsi="宋体" w:hint="eastAsia"/>
          <w:kern w:val="0"/>
          <w:sz w:val="20"/>
          <w:szCs w:val="20"/>
        </w:rPr>
        <w:t>应协商解决</w:t>
      </w:r>
      <w:r w:rsidRPr="008F030C">
        <w:rPr>
          <w:rFonts w:ascii="宋体" w:hAnsi="宋体" w:hint="eastAsia"/>
          <w:kern w:val="0"/>
          <w:sz w:val="20"/>
          <w:szCs w:val="20"/>
        </w:rPr>
        <w:t>；</w:t>
      </w:r>
      <w:r w:rsidR="00A13183" w:rsidRPr="008F030C">
        <w:rPr>
          <w:rFonts w:ascii="宋体" w:hAnsi="宋体" w:hint="eastAsia"/>
          <w:kern w:val="0"/>
          <w:sz w:val="20"/>
          <w:szCs w:val="20"/>
        </w:rPr>
        <w:t>协商解决不成</w:t>
      </w:r>
      <w:r w:rsidRPr="008F030C">
        <w:rPr>
          <w:rFonts w:ascii="宋体" w:hAnsi="宋体" w:hint="eastAsia"/>
          <w:kern w:val="0"/>
          <w:sz w:val="20"/>
          <w:szCs w:val="20"/>
        </w:rPr>
        <w:t>的</w:t>
      </w:r>
      <w:r w:rsidR="00A13183" w:rsidRPr="008F030C">
        <w:rPr>
          <w:rFonts w:ascii="宋体" w:hAnsi="宋体" w:hint="eastAsia"/>
          <w:kern w:val="0"/>
          <w:sz w:val="20"/>
          <w:szCs w:val="20"/>
        </w:rPr>
        <w:t>，任何一方</w:t>
      </w:r>
      <w:r w:rsidRPr="008F030C">
        <w:rPr>
          <w:rFonts w:ascii="宋体" w:hAnsi="宋体" w:hint="eastAsia"/>
          <w:kern w:val="0"/>
          <w:sz w:val="20"/>
          <w:szCs w:val="20"/>
        </w:rPr>
        <w:t>均</w:t>
      </w:r>
      <w:r w:rsidR="00A13183" w:rsidRPr="008F030C">
        <w:rPr>
          <w:rFonts w:ascii="宋体" w:hAnsi="宋体" w:hint="eastAsia"/>
          <w:kern w:val="0"/>
          <w:sz w:val="20"/>
          <w:szCs w:val="20"/>
        </w:rPr>
        <w:t>有权将该争议提交</w:t>
      </w:r>
      <w:r w:rsidRPr="008F030C">
        <w:rPr>
          <w:rFonts w:ascii="宋体" w:hAnsi="宋体" w:hint="eastAsia"/>
          <w:kern w:val="0"/>
          <w:sz w:val="20"/>
          <w:szCs w:val="20"/>
        </w:rPr>
        <w:t>至</w:t>
      </w:r>
      <w:r w:rsidRPr="008F030C">
        <w:rPr>
          <w:rFonts w:ascii="宋体" w:hAnsi="宋体" w:hint="eastAsia"/>
          <w:kern w:val="0"/>
          <w:sz w:val="20"/>
          <w:szCs w:val="20"/>
        </w:rPr>
        <w:t>乙方</w:t>
      </w:r>
      <w:r w:rsidRPr="008F030C">
        <w:rPr>
          <w:rFonts w:ascii="宋体" w:hAnsi="宋体" w:hint="eastAsia"/>
          <w:kern w:val="0"/>
          <w:sz w:val="20"/>
          <w:szCs w:val="20"/>
        </w:rPr>
        <w:t>所在地有管辖权的</w:t>
      </w:r>
      <w:r w:rsidR="00A13183" w:rsidRPr="008F030C">
        <w:rPr>
          <w:rFonts w:ascii="宋体" w:hAnsi="宋体" w:hint="eastAsia"/>
          <w:kern w:val="0"/>
          <w:sz w:val="20"/>
          <w:szCs w:val="20"/>
        </w:rPr>
        <w:t>人民法院</w:t>
      </w:r>
      <w:r w:rsidRPr="008F030C">
        <w:rPr>
          <w:rFonts w:ascii="宋体" w:hAnsi="宋体" w:hint="eastAsia"/>
          <w:kern w:val="0"/>
          <w:sz w:val="20"/>
          <w:szCs w:val="20"/>
        </w:rPr>
        <w:t>通过诉讼方式解决</w:t>
      </w:r>
      <w:r w:rsidR="00A13183" w:rsidRPr="008F030C">
        <w:rPr>
          <w:rFonts w:ascii="宋体" w:hAnsi="宋体" w:hint="eastAsia"/>
          <w:kern w:val="0"/>
          <w:sz w:val="20"/>
          <w:szCs w:val="20"/>
        </w:rPr>
        <w:t>。</w:t>
      </w:r>
    </w:p>
    <w:p w14:paraId="7990992F" w14:textId="77777777" w:rsidR="000F6D97" w:rsidRPr="008F030C" w:rsidRDefault="002B3B73" w:rsidP="008F030C">
      <w:pPr>
        <w:spacing w:line="360" w:lineRule="auto"/>
        <w:ind w:firstLine="420"/>
        <w:rPr>
          <w:rFonts w:ascii="宋体" w:hAnsi="宋体"/>
          <w:kern w:val="0"/>
          <w:sz w:val="20"/>
          <w:szCs w:val="20"/>
        </w:rPr>
      </w:pPr>
      <w:r w:rsidRPr="008F030C">
        <w:rPr>
          <w:rFonts w:ascii="宋体" w:hAnsi="宋体"/>
          <w:kern w:val="0"/>
          <w:sz w:val="20"/>
          <w:szCs w:val="20"/>
        </w:rPr>
        <w:t>4</w:t>
      </w:r>
      <w:r w:rsidR="008724B8" w:rsidRPr="008F030C">
        <w:rPr>
          <w:rFonts w:ascii="宋体" w:hAnsi="宋体"/>
          <w:kern w:val="0"/>
          <w:sz w:val="20"/>
          <w:szCs w:val="20"/>
        </w:rPr>
        <w:t>、</w:t>
      </w:r>
      <w:r w:rsidR="00A13183" w:rsidRPr="008F030C">
        <w:rPr>
          <w:rFonts w:ascii="宋体" w:hAnsi="宋体" w:hint="eastAsia"/>
          <w:sz w:val="20"/>
          <w:szCs w:val="20"/>
        </w:rPr>
        <w:t>本协议自</w:t>
      </w:r>
      <w:r w:rsidR="006B1F51" w:rsidRPr="008F030C">
        <w:rPr>
          <w:rFonts w:ascii="宋体" w:hAnsi="宋体" w:hint="eastAsia"/>
          <w:sz w:val="20"/>
          <w:szCs w:val="20"/>
        </w:rPr>
        <w:t>甲乙</w:t>
      </w:r>
      <w:r w:rsidR="00A13183" w:rsidRPr="008F030C">
        <w:rPr>
          <w:rFonts w:ascii="宋体" w:hAnsi="宋体" w:hint="eastAsia"/>
          <w:sz w:val="20"/>
          <w:szCs w:val="20"/>
        </w:rPr>
        <w:t>双方</w:t>
      </w:r>
      <w:r w:rsidR="006B1F51" w:rsidRPr="008F030C">
        <w:rPr>
          <w:rFonts w:ascii="宋体" w:hAnsi="宋体" w:hint="eastAsia"/>
          <w:sz w:val="20"/>
          <w:szCs w:val="20"/>
        </w:rPr>
        <w:t>代表人</w:t>
      </w:r>
      <w:r w:rsidR="00A13183" w:rsidRPr="008F030C">
        <w:rPr>
          <w:rFonts w:ascii="宋体" w:hAnsi="宋体" w:hint="eastAsia"/>
          <w:sz w:val="20"/>
          <w:szCs w:val="20"/>
        </w:rPr>
        <w:t>签字</w:t>
      </w:r>
      <w:r w:rsidR="006B1F51" w:rsidRPr="008F030C">
        <w:rPr>
          <w:rFonts w:ascii="宋体" w:hAnsi="宋体" w:hint="eastAsia"/>
          <w:sz w:val="20"/>
          <w:szCs w:val="20"/>
        </w:rPr>
        <w:t>并加盖公章</w:t>
      </w:r>
      <w:r w:rsidR="00A13183" w:rsidRPr="008F030C">
        <w:rPr>
          <w:rFonts w:ascii="宋体" w:hAnsi="宋体" w:hint="eastAsia"/>
          <w:sz w:val="20"/>
          <w:szCs w:val="20"/>
        </w:rPr>
        <w:t>后生效</w:t>
      </w:r>
      <w:r w:rsidR="006B1F51" w:rsidRPr="008F030C">
        <w:rPr>
          <w:rFonts w:ascii="宋体" w:hAnsi="宋体" w:hint="eastAsia"/>
          <w:kern w:val="0"/>
          <w:sz w:val="20"/>
          <w:szCs w:val="20"/>
        </w:rPr>
        <w:t>；</w:t>
      </w:r>
      <w:r w:rsidR="00A13183" w:rsidRPr="008F030C">
        <w:rPr>
          <w:rFonts w:ascii="宋体" w:hAnsi="宋体" w:hint="eastAsia"/>
          <w:kern w:val="0"/>
          <w:sz w:val="20"/>
          <w:szCs w:val="20"/>
        </w:rPr>
        <w:t>本协议一式</w:t>
      </w:r>
      <w:r w:rsidR="006B1F51" w:rsidRPr="008F030C">
        <w:rPr>
          <w:rFonts w:ascii="宋体" w:hAnsi="宋体" w:hint="eastAsia"/>
          <w:kern w:val="0"/>
          <w:sz w:val="20"/>
          <w:szCs w:val="20"/>
        </w:rPr>
        <w:t>贰</w:t>
      </w:r>
      <w:r w:rsidR="00A13183" w:rsidRPr="008F030C">
        <w:rPr>
          <w:rFonts w:ascii="宋体" w:hAnsi="宋体" w:hint="eastAsia"/>
          <w:kern w:val="0"/>
          <w:sz w:val="20"/>
          <w:szCs w:val="20"/>
        </w:rPr>
        <w:t>份，</w:t>
      </w:r>
      <w:r w:rsidR="006B1F51" w:rsidRPr="008F030C">
        <w:rPr>
          <w:rFonts w:ascii="宋体" w:hAnsi="宋体" w:hint="eastAsia"/>
          <w:kern w:val="0"/>
          <w:sz w:val="20"/>
          <w:szCs w:val="20"/>
        </w:rPr>
        <w:t>甲乙</w:t>
      </w:r>
      <w:r w:rsidR="00A13183" w:rsidRPr="008F030C">
        <w:rPr>
          <w:rFonts w:ascii="宋体" w:hAnsi="宋体" w:hint="eastAsia"/>
          <w:kern w:val="0"/>
          <w:sz w:val="20"/>
          <w:szCs w:val="20"/>
        </w:rPr>
        <w:t>双方各执</w:t>
      </w:r>
      <w:r w:rsidR="006B1F51" w:rsidRPr="008F030C">
        <w:rPr>
          <w:rFonts w:ascii="宋体" w:hAnsi="宋体" w:hint="eastAsia"/>
          <w:kern w:val="0"/>
          <w:sz w:val="20"/>
          <w:szCs w:val="20"/>
        </w:rPr>
        <w:t>壹</w:t>
      </w:r>
      <w:r w:rsidR="00A13183" w:rsidRPr="008F030C">
        <w:rPr>
          <w:rFonts w:ascii="宋体" w:hAnsi="宋体" w:hint="eastAsia"/>
          <w:kern w:val="0"/>
          <w:sz w:val="20"/>
          <w:szCs w:val="20"/>
        </w:rPr>
        <w:t>份，</w:t>
      </w:r>
      <w:r w:rsidR="006B1F51" w:rsidRPr="008F030C">
        <w:rPr>
          <w:rFonts w:ascii="宋体" w:hAnsi="宋体" w:hint="eastAsia"/>
          <w:kern w:val="0"/>
          <w:sz w:val="20"/>
          <w:szCs w:val="20"/>
        </w:rPr>
        <w:t>每份</w:t>
      </w:r>
      <w:r w:rsidR="00A13183" w:rsidRPr="008F030C">
        <w:rPr>
          <w:rFonts w:ascii="宋体" w:hAnsi="宋体" w:hint="eastAsia"/>
          <w:kern w:val="0"/>
          <w:sz w:val="20"/>
          <w:szCs w:val="20"/>
        </w:rPr>
        <w:t>具有</w:t>
      </w:r>
      <w:r w:rsidR="006B1F51" w:rsidRPr="008F030C">
        <w:rPr>
          <w:rFonts w:ascii="宋体" w:hAnsi="宋体" w:hint="eastAsia"/>
          <w:kern w:val="0"/>
          <w:sz w:val="20"/>
          <w:szCs w:val="20"/>
        </w:rPr>
        <w:t>同等</w:t>
      </w:r>
      <w:r w:rsidR="00A13183" w:rsidRPr="008F030C">
        <w:rPr>
          <w:rFonts w:ascii="宋体" w:hAnsi="宋体" w:hint="eastAsia"/>
          <w:kern w:val="0"/>
          <w:sz w:val="20"/>
          <w:szCs w:val="20"/>
        </w:rPr>
        <w:t>法律效力。</w:t>
      </w:r>
    </w:p>
    <w:p w14:paraId="3B51866D" w14:textId="77777777" w:rsidR="006B1F51" w:rsidRPr="008F030C" w:rsidRDefault="002B3B73" w:rsidP="008F030C">
      <w:pPr>
        <w:spacing w:line="360" w:lineRule="auto"/>
        <w:ind w:firstLine="420"/>
        <w:rPr>
          <w:rFonts w:ascii="宋体" w:hAnsi="宋体"/>
          <w:kern w:val="0"/>
          <w:sz w:val="20"/>
          <w:szCs w:val="20"/>
        </w:rPr>
      </w:pPr>
      <w:r w:rsidRPr="008F030C">
        <w:rPr>
          <w:rFonts w:ascii="宋体" w:hAnsi="宋体"/>
          <w:kern w:val="0"/>
          <w:sz w:val="20"/>
          <w:szCs w:val="20"/>
        </w:rPr>
        <w:t>5</w:t>
      </w:r>
      <w:r w:rsidR="006B1F51" w:rsidRPr="008F030C">
        <w:rPr>
          <w:rFonts w:ascii="宋体" w:hAnsi="宋体" w:hint="eastAsia"/>
          <w:kern w:val="0"/>
          <w:sz w:val="20"/>
          <w:szCs w:val="20"/>
        </w:rPr>
        <w:t>、</w:t>
      </w:r>
      <w:r w:rsidRPr="008F030C">
        <w:rPr>
          <w:rFonts w:ascii="宋体" w:hAnsi="宋体" w:hint="eastAsia"/>
          <w:kern w:val="0"/>
          <w:sz w:val="20"/>
          <w:szCs w:val="20"/>
        </w:rPr>
        <w:t>本协议未尽事宜或需变更本协议</w:t>
      </w:r>
      <w:r w:rsidR="006B1F51" w:rsidRPr="008F030C">
        <w:rPr>
          <w:rFonts w:ascii="宋体" w:hAnsi="宋体" w:hint="eastAsia"/>
          <w:kern w:val="0"/>
          <w:sz w:val="20"/>
          <w:szCs w:val="20"/>
        </w:rPr>
        <w:t>条款的，甲乙双方另行协商并签订书面补充协议；补充协议与本协议具有同等法律效力。</w:t>
      </w:r>
    </w:p>
    <w:p w14:paraId="419EE23B" w14:textId="77777777" w:rsidR="000F6D97" w:rsidRPr="008F030C" w:rsidRDefault="002B3B73" w:rsidP="008F030C">
      <w:pPr>
        <w:spacing w:line="360" w:lineRule="auto"/>
        <w:ind w:firstLine="420"/>
        <w:rPr>
          <w:rFonts w:ascii="宋体" w:hAnsi="宋体"/>
          <w:kern w:val="0"/>
          <w:sz w:val="20"/>
          <w:szCs w:val="20"/>
        </w:rPr>
      </w:pPr>
      <w:r w:rsidRPr="008F030C">
        <w:rPr>
          <w:rFonts w:ascii="宋体" w:hAnsi="宋体"/>
          <w:kern w:val="0"/>
          <w:sz w:val="20"/>
          <w:szCs w:val="20"/>
        </w:rPr>
        <w:t>6</w:t>
      </w:r>
      <w:r w:rsidR="006B1F51" w:rsidRPr="008F030C">
        <w:rPr>
          <w:rFonts w:ascii="宋体" w:hAnsi="宋体"/>
          <w:kern w:val="0"/>
          <w:sz w:val="20"/>
          <w:szCs w:val="20"/>
        </w:rPr>
        <w:t>、</w:t>
      </w:r>
      <w:r w:rsidR="006B1F51" w:rsidRPr="008F030C">
        <w:rPr>
          <w:rFonts w:ascii="宋体" w:hAnsi="宋体" w:hint="eastAsia"/>
          <w:kern w:val="0"/>
          <w:sz w:val="20"/>
          <w:szCs w:val="20"/>
        </w:rPr>
        <w:t>甲乙双方同意且确认：</w:t>
      </w:r>
      <w:r w:rsidR="00A13183" w:rsidRPr="008F030C">
        <w:rPr>
          <w:rFonts w:ascii="宋体" w:hAnsi="宋体" w:hint="eastAsia"/>
          <w:sz w:val="20"/>
          <w:szCs w:val="20"/>
        </w:rPr>
        <w:t>本协议的签订并不意味着</w:t>
      </w:r>
      <w:r w:rsidR="006B1F51" w:rsidRPr="008F030C">
        <w:rPr>
          <w:rFonts w:ascii="宋体" w:hAnsi="宋体" w:hint="eastAsia"/>
          <w:sz w:val="20"/>
          <w:szCs w:val="20"/>
        </w:rPr>
        <w:t>甲乙</w:t>
      </w:r>
      <w:r w:rsidR="00A13183" w:rsidRPr="008F030C">
        <w:rPr>
          <w:rFonts w:ascii="宋体" w:hAnsi="宋体" w:hint="eastAsia"/>
          <w:sz w:val="20"/>
          <w:szCs w:val="20"/>
        </w:rPr>
        <w:t>双方已缔结</w:t>
      </w:r>
      <w:r w:rsidRPr="008F030C">
        <w:rPr>
          <w:rFonts w:ascii="宋体" w:hAnsi="宋体" w:hint="eastAsia"/>
          <w:sz w:val="20"/>
          <w:szCs w:val="20"/>
        </w:rPr>
        <w:t>正式</w:t>
      </w:r>
      <w:r w:rsidR="00A13183" w:rsidRPr="008F030C">
        <w:rPr>
          <w:rFonts w:ascii="宋体" w:hAnsi="宋体" w:hint="eastAsia"/>
          <w:sz w:val="20"/>
          <w:szCs w:val="20"/>
        </w:rPr>
        <w:t>合作关系</w:t>
      </w:r>
      <w:r w:rsidRPr="008F030C">
        <w:rPr>
          <w:rFonts w:ascii="宋体" w:hAnsi="宋体" w:hint="eastAsia"/>
          <w:kern w:val="0"/>
          <w:sz w:val="20"/>
          <w:szCs w:val="20"/>
        </w:rPr>
        <w:t>；</w:t>
      </w:r>
      <w:r w:rsidR="00A13183" w:rsidRPr="008F030C">
        <w:rPr>
          <w:rFonts w:ascii="宋体" w:hAnsi="宋体" w:hint="eastAsia"/>
          <w:kern w:val="0"/>
          <w:sz w:val="20"/>
          <w:szCs w:val="20"/>
        </w:rPr>
        <w:t>是否缔结正式合作关系以</w:t>
      </w:r>
      <w:r w:rsidRPr="008F030C">
        <w:rPr>
          <w:rFonts w:ascii="宋体" w:hAnsi="宋体" w:hint="eastAsia"/>
          <w:kern w:val="0"/>
          <w:sz w:val="20"/>
          <w:szCs w:val="20"/>
        </w:rPr>
        <w:t>甲乙</w:t>
      </w:r>
      <w:r w:rsidR="00A13183" w:rsidRPr="008F030C">
        <w:rPr>
          <w:rFonts w:ascii="宋体" w:hAnsi="宋体" w:hint="eastAsia"/>
          <w:kern w:val="0"/>
          <w:sz w:val="20"/>
          <w:szCs w:val="20"/>
        </w:rPr>
        <w:t>双方签订的</w:t>
      </w:r>
      <w:r w:rsidR="006B1F51" w:rsidRPr="008F030C">
        <w:rPr>
          <w:rFonts w:ascii="宋体" w:hAnsi="宋体" w:hint="eastAsia"/>
          <w:kern w:val="0"/>
          <w:sz w:val="20"/>
          <w:szCs w:val="20"/>
        </w:rPr>
        <w:t>相应</w:t>
      </w:r>
      <w:r w:rsidR="00A13183" w:rsidRPr="008F030C">
        <w:rPr>
          <w:rFonts w:ascii="宋体" w:hAnsi="宋体" w:hint="eastAsia"/>
          <w:kern w:val="0"/>
          <w:sz w:val="20"/>
          <w:szCs w:val="20"/>
        </w:rPr>
        <w:t>合作协议或合同为准。</w:t>
      </w:r>
    </w:p>
    <w:p w14:paraId="0759DB16" w14:textId="77777777" w:rsidR="006B1F51" w:rsidRPr="008F030C" w:rsidRDefault="006B1F51" w:rsidP="008F030C">
      <w:pPr>
        <w:spacing w:line="360" w:lineRule="auto"/>
        <w:ind w:firstLine="420"/>
        <w:rPr>
          <w:rFonts w:ascii="宋体" w:hAnsi="宋体"/>
          <w:kern w:val="0"/>
          <w:sz w:val="20"/>
          <w:szCs w:val="20"/>
        </w:rPr>
      </w:pPr>
      <w:r w:rsidRPr="008F030C">
        <w:rPr>
          <w:rFonts w:ascii="宋体" w:hAnsi="宋体" w:hint="eastAsia"/>
          <w:kern w:val="0"/>
          <w:sz w:val="20"/>
          <w:szCs w:val="20"/>
        </w:rPr>
        <w:t>（以下无正文）</w:t>
      </w:r>
    </w:p>
    <w:p w14:paraId="1D3692D1" w14:textId="77777777" w:rsidR="000F6D97" w:rsidRPr="008F030C" w:rsidRDefault="000F6D97" w:rsidP="008F030C">
      <w:pPr>
        <w:spacing w:line="360" w:lineRule="auto"/>
        <w:ind w:firstLine="420"/>
        <w:rPr>
          <w:rFonts w:ascii="宋体" w:hAnsi="宋体"/>
          <w:kern w:val="0"/>
          <w:sz w:val="20"/>
          <w:szCs w:val="20"/>
        </w:rPr>
      </w:pPr>
    </w:p>
    <w:p w14:paraId="2C54FEC1" w14:textId="75FAA3EC" w:rsidR="000F6D97" w:rsidRPr="008F030C" w:rsidRDefault="00A13183" w:rsidP="008F030C">
      <w:pPr>
        <w:autoSpaceDE w:val="0"/>
        <w:autoSpaceDN w:val="0"/>
        <w:adjustRightInd w:val="0"/>
        <w:spacing w:line="360" w:lineRule="auto"/>
        <w:rPr>
          <w:rFonts w:ascii="宋体" w:hAnsi="宋体"/>
          <w:color w:val="000000"/>
          <w:kern w:val="0"/>
          <w:sz w:val="20"/>
          <w:szCs w:val="20"/>
        </w:rPr>
      </w:pPr>
      <w:r w:rsidRPr="008F030C">
        <w:rPr>
          <w:rFonts w:ascii="宋体" w:hAnsi="宋体" w:hint="eastAsia"/>
          <w:color w:val="000000"/>
          <w:kern w:val="0"/>
          <w:sz w:val="20"/>
          <w:szCs w:val="20"/>
        </w:rPr>
        <w:t>甲方（盖章）</w:t>
      </w:r>
      <w:r w:rsidR="00FE17B6">
        <w:rPr>
          <w:rFonts w:ascii="宋体" w:hAnsi="宋体" w:hint="eastAsia"/>
          <w:color w:val="000000"/>
          <w:kern w:val="0"/>
          <w:sz w:val="20"/>
          <w:szCs w:val="20"/>
        </w:rPr>
        <w:t xml:space="preserve"> </w:t>
      </w:r>
      <w:r w:rsidR="00FE17B6">
        <w:rPr>
          <w:rFonts w:ascii="宋体" w:hAnsi="宋体"/>
          <w:color w:val="000000"/>
          <w:kern w:val="0"/>
          <w:sz w:val="20"/>
          <w:szCs w:val="20"/>
        </w:rPr>
        <w:t xml:space="preserve"> </w:t>
      </w:r>
      <w:r w:rsidR="001D5696" w:rsidRPr="008F030C">
        <w:rPr>
          <w:rFonts w:ascii="宋体" w:hAnsi="宋体" w:hint="eastAsia"/>
          <w:color w:val="000000"/>
          <w:kern w:val="0"/>
          <w:sz w:val="20"/>
          <w:szCs w:val="20"/>
        </w:rPr>
        <w:t xml:space="preserve">                       </w:t>
      </w:r>
      <w:r w:rsidRPr="008F030C">
        <w:rPr>
          <w:rFonts w:ascii="宋体" w:hAnsi="宋体" w:hint="eastAsia"/>
          <w:sz w:val="20"/>
          <w:szCs w:val="20"/>
        </w:rPr>
        <w:t xml:space="preserve">   </w:t>
      </w:r>
      <w:r w:rsidR="00FE17B6">
        <w:rPr>
          <w:rFonts w:ascii="宋体" w:hAnsi="宋体"/>
          <w:sz w:val="20"/>
          <w:szCs w:val="20"/>
        </w:rPr>
        <w:t xml:space="preserve">                  </w:t>
      </w:r>
      <w:r w:rsidRPr="008F030C">
        <w:rPr>
          <w:rFonts w:ascii="宋体" w:hAnsi="宋体" w:hint="eastAsia"/>
          <w:sz w:val="20"/>
          <w:szCs w:val="20"/>
        </w:rPr>
        <w:t xml:space="preserve"> </w:t>
      </w:r>
      <w:r w:rsidRPr="008F030C">
        <w:rPr>
          <w:rFonts w:ascii="宋体" w:hAnsi="宋体" w:hint="eastAsia"/>
          <w:kern w:val="0"/>
          <w:sz w:val="20"/>
          <w:szCs w:val="20"/>
        </w:rPr>
        <w:t>乙方（盖章）</w:t>
      </w:r>
    </w:p>
    <w:p w14:paraId="23C6D076" w14:textId="084C1D50" w:rsidR="008F030C" w:rsidRDefault="008F030C" w:rsidP="008F030C">
      <w:pPr>
        <w:rPr>
          <w:rFonts w:ascii="宋体" w:hAnsi="宋体"/>
        </w:rPr>
      </w:pPr>
      <w:r>
        <w:rPr>
          <w:rFonts w:ascii="宋体" w:hAnsi="宋体"/>
          <w:kern w:val="0"/>
          <w:sz w:val="20"/>
          <w:szCs w:val="20"/>
          <w:lang w:val="zh-TW" w:eastAsia="zh-TW"/>
        </w:rPr>
        <w:t xml:space="preserve">年   月   日                           </w:t>
      </w:r>
      <w:r>
        <w:rPr>
          <w:rFonts w:ascii="宋体" w:eastAsia="PMingLiU" w:hAnsi="宋体"/>
          <w:kern w:val="0"/>
          <w:sz w:val="20"/>
          <w:szCs w:val="20"/>
          <w:lang w:val="zh-TW" w:eastAsia="zh-TW"/>
        </w:rPr>
        <w:t xml:space="preserve">  </w:t>
      </w:r>
      <w:r w:rsidR="00FE17B6">
        <w:rPr>
          <w:rFonts w:ascii="宋体" w:eastAsia="PMingLiU" w:hAnsi="宋体"/>
          <w:kern w:val="0"/>
          <w:sz w:val="20"/>
          <w:szCs w:val="20"/>
          <w:lang w:val="zh-TW" w:eastAsia="zh-TW"/>
        </w:rPr>
        <w:t xml:space="preserve">                  </w:t>
      </w:r>
      <w:r>
        <w:rPr>
          <w:rFonts w:ascii="宋体" w:hAnsi="宋体"/>
          <w:kern w:val="0"/>
          <w:sz w:val="20"/>
          <w:szCs w:val="20"/>
          <w:lang w:val="zh-TW" w:eastAsia="zh-TW"/>
        </w:rPr>
        <w:t>年    月   日</w:t>
      </w:r>
    </w:p>
    <w:p w14:paraId="53BDEFB4" w14:textId="3868B3CF" w:rsidR="000F6D97" w:rsidRPr="008F030C" w:rsidRDefault="000F6D97" w:rsidP="008F030C">
      <w:pPr>
        <w:autoSpaceDE w:val="0"/>
        <w:autoSpaceDN w:val="0"/>
        <w:adjustRightInd w:val="0"/>
        <w:spacing w:line="360" w:lineRule="auto"/>
        <w:rPr>
          <w:rFonts w:ascii="宋体" w:hAnsi="宋体"/>
          <w:color w:val="000000"/>
          <w:kern w:val="0"/>
          <w:sz w:val="20"/>
          <w:szCs w:val="20"/>
        </w:rPr>
      </w:pPr>
    </w:p>
    <w:sectPr w:rsidR="000F6D97" w:rsidRPr="008F030C">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181F9" w14:textId="77777777" w:rsidR="00C10AD6" w:rsidRDefault="00C10AD6">
      <w:r>
        <w:separator/>
      </w:r>
    </w:p>
  </w:endnote>
  <w:endnote w:type="continuationSeparator" w:id="0">
    <w:p w14:paraId="54BFA563" w14:textId="77777777" w:rsidR="00C10AD6" w:rsidRDefault="00C1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im Sun">
    <w:altName w:val="黑体"/>
    <w:panose1 w:val="020B0604020202020204"/>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6902" w14:textId="77777777" w:rsidR="000F6D97" w:rsidRDefault="00A1318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903B01" w14:textId="77777777" w:rsidR="000F6D97" w:rsidRDefault="000F6D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84F5" w14:textId="77777777" w:rsidR="000F6D97" w:rsidRDefault="00A1318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75C8">
      <w:rPr>
        <w:rStyle w:val="a7"/>
        <w:noProof/>
      </w:rPr>
      <w:t>3</w:t>
    </w:r>
    <w:r>
      <w:rPr>
        <w:rStyle w:val="a7"/>
      </w:rPr>
      <w:fldChar w:fldCharType="end"/>
    </w:r>
  </w:p>
  <w:p w14:paraId="36ACA07E" w14:textId="77777777" w:rsidR="000F6D97" w:rsidRDefault="000F6D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B60D6" w14:textId="77777777" w:rsidR="00C10AD6" w:rsidRDefault="00C10AD6">
      <w:r>
        <w:separator/>
      </w:r>
    </w:p>
  </w:footnote>
  <w:footnote w:type="continuationSeparator" w:id="0">
    <w:p w14:paraId="680421F4" w14:textId="77777777" w:rsidR="00C10AD6" w:rsidRDefault="00C1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EB96" w14:textId="77777777" w:rsidR="000F6D97" w:rsidRDefault="000F6D9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C58D13"/>
    <w:multiLevelType w:val="multilevel"/>
    <w:tmpl w:val="F1C58D13"/>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0AB73D"/>
    <w:multiLevelType w:val="multilevel"/>
    <w:tmpl w:val="1F0AB73D"/>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730899"/>
    <w:multiLevelType w:val="multilevel"/>
    <w:tmpl w:val="42730899"/>
    <w:lvl w:ilvl="0">
      <w:start w:val="3"/>
      <w:numFmt w:val="decimal"/>
      <w:lvlText w:val="%1"/>
      <w:lvlJc w:val="left"/>
      <w:pPr>
        <w:tabs>
          <w:tab w:val="left" w:pos="480"/>
        </w:tabs>
        <w:ind w:left="480" w:hanging="480"/>
      </w:pPr>
      <w:rPr>
        <w:rFonts w:ascii="Times New Roman" w:hAnsi="Times New Roman" w:hint="default"/>
      </w:rPr>
    </w:lvl>
    <w:lvl w:ilvl="1">
      <w:start w:val="1"/>
      <w:numFmt w:val="decimal"/>
      <w:lvlText w:val="%1.%2"/>
      <w:lvlJc w:val="left"/>
      <w:pPr>
        <w:tabs>
          <w:tab w:val="left" w:pos="480"/>
        </w:tabs>
        <w:ind w:left="480" w:hanging="480"/>
      </w:pPr>
      <w:rPr>
        <w:rFonts w:ascii="Times New Roman" w:hAnsi="Times New Roman" w:hint="default"/>
      </w:rPr>
    </w:lvl>
    <w:lvl w:ilvl="2">
      <w:start w:val="1"/>
      <w:numFmt w:val="decimal"/>
      <w:lvlText w:val="%1.%2.%3"/>
      <w:lvlJc w:val="left"/>
      <w:pPr>
        <w:tabs>
          <w:tab w:val="left" w:pos="720"/>
        </w:tabs>
        <w:ind w:left="720" w:hanging="720"/>
      </w:pPr>
      <w:rPr>
        <w:rFonts w:ascii="Times New Roman" w:hAnsi="Times New Roman" w:hint="default"/>
      </w:rPr>
    </w:lvl>
    <w:lvl w:ilvl="3">
      <w:start w:val="1"/>
      <w:numFmt w:val="decimal"/>
      <w:lvlText w:val="%1.%2.%3.%4"/>
      <w:lvlJc w:val="left"/>
      <w:pPr>
        <w:tabs>
          <w:tab w:val="left" w:pos="1080"/>
        </w:tabs>
        <w:ind w:left="1080" w:hanging="1080"/>
      </w:pPr>
      <w:rPr>
        <w:rFonts w:ascii="Times New Roman" w:hAnsi="Times New Roman" w:hint="default"/>
      </w:rPr>
    </w:lvl>
    <w:lvl w:ilvl="4">
      <w:start w:val="1"/>
      <w:numFmt w:val="decimal"/>
      <w:lvlText w:val="%1.%2.%3.%4.%5"/>
      <w:lvlJc w:val="left"/>
      <w:pPr>
        <w:tabs>
          <w:tab w:val="left" w:pos="1080"/>
        </w:tabs>
        <w:ind w:left="1080" w:hanging="1080"/>
      </w:pPr>
      <w:rPr>
        <w:rFonts w:ascii="Times New Roman" w:hAnsi="Times New Roman" w:hint="default"/>
      </w:rPr>
    </w:lvl>
    <w:lvl w:ilvl="5">
      <w:start w:val="1"/>
      <w:numFmt w:val="decimal"/>
      <w:lvlText w:val="%1.%2.%3.%4.%5.%6"/>
      <w:lvlJc w:val="left"/>
      <w:pPr>
        <w:tabs>
          <w:tab w:val="left" w:pos="1440"/>
        </w:tabs>
        <w:ind w:left="1440" w:hanging="1440"/>
      </w:pPr>
      <w:rPr>
        <w:rFonts w:ascii="Times New Roman" w:hAnsi="Times New Roman" w:hint="default"/>
      </w:rPr>
    </w:lvl>
    <w:lvl w:ilvl="6">
      <w:start w:val="1"/>
      <w:numFmt w:val="decimal"/>
      <w:lvlText w:val="%1.%2.%3.%4.%5.%6.%7"/>
      <w:lvlJc w:val="left"/>
      <w:pPr>
        <w:tabs>
          <w:tab w:val="left" w:pos="1440"/>
        </w:tabs>
        <w:ind w:left="1440" w:hanging="1440"/>
      </w:pPr>
      <w:rPr>
        <w:rFonts w:ascii="Times New Roman" w:hAnsi="Times New Roman" w:hint="default"/>
      </w:rPr>
    </w:lvl>
    <w:lvl w:ilvl="7">
      <w:start w:val="1"/>
      <w:numFmt w:val="decimal"/>
      <w:lvlText w:val="%1.%2.%3.%4.%5.%6.%7.%8"/>
      <w:lvlJc w:val="left"/>
      <w:pPr>
        <w:tabs>
          <w:tab w:val="left" w:pos="1800"/>
        </w:tabs>
        <w:ind w:left="1800" w:hanging="1800"/>
      </w:pPr>
      <w:rPr>
        <w:rFonts w:ascii="Times New Roman" w:hAnsi="Times New Roman" w:hint="default"/>
      </w:rPr>
    </w:lvl>
    <w:lvl w:ilvl="8">
      <w:start w:val="1"/>
      <w:numFmt w:val="decimal"/>
      <w:lvlText w:val="%1.%2.%3.%4.%5.%6.%7.%8.%9"/>
      <w:lvlJc w:val="left"/>
      <w:pPr>
        <w:tabs>
          <w:tab w:val="left" w:pos="1800"/>
        </w:tabs>
        <w:ind w:left="1800" w:hanging="180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B0"/>
    <w:rsid w:val="000032B8"/>
    <w:rsid w:val="00053C32"/>
    <w:rsid w:val="00057BAF"/>
    <w:rsid w:val="000B5C0F"/>
    <w:rsid w:val="000F6D97"/>
    <w:rsid w:val="001019BB"/>
    <w:rsid w:val="001D5696"/>
    <w:rsid w:val="002078F4"/>
    <w:rsid w:val="002169EC"/>
    <w:rsid w:val="0023038A"/>
    <w:rsid w:val="002507D0"/>
    <w:rsid w:val="002B3B73"/>
    <w:rsid w:val="002E58A3"/>
    <w:rsid w:val="003C5A8E"/>
    <w:rsid w:val="003E124A"/>
    <w:rsid w:val="004029B4"/>
    <w:rsid w:val="00414861"/>
    <w:rsid w:val="004C3E42"/>
    <w:rsid w:val="00565918"/>
    <w:rsid w:val="00577160"/>
    <w:rsid w:val="00593D36"/>
    <w:rsid w:val="005C4F49"/>
    <w:rsid w:val="005F150D"/>
    <w:rsid w:val="006B1F51"/>
    <w:rsid w:val="006D427A"/>
    <w:rsid w:val="007233A5"/>
    <w:rsid w:val="007410A6"/>
    <w:rsid w:val="00746C22"/>
    <w:rsid w:val="007B70DF"/>
    <w:rsid w:val="00823147"/>
    <w:rsid w:val="00842EB0"/>
    <w:rsid w:val="008724B8"/>
    <w:rsid w:val="00876480"/>
    <w:rsid w:val="008C1D56"/>
    <w:rsid w:val="008F030C"/>
    <w:rsid w:val="0091634A"/>
    <w:rsid w:val="009B1373"/>
    <w:rsid w:val="009C1477"/>
    <w:rsid w:val="009C5579"/>
    <w:rsid w:val="00A13183"/>
    <w:rsid w:val="00A808CC"/>
    <w:rsid w:val="00B875C8"/>
    <w:rsid w:val="00BC7633"/>
    <w:rsid w:val="00C03EF7"/>
    <w:rsid w:val="00C07BD6"/>
    <w:rsid w:val="00C10AD6"/>
    <w:rsid w:val="00CA43CE"/>
    <w:rsid w:val="00D804F3"/>
    <w:rsid w:val="00DA4A02"/>
    <w:rsid w:val="00DC3AB4"/>
    <w:rsid w:val="00E15E94"/>
    <w:rsid w:val="00E91EFD"/>
    <w:rsid w:val="00EB5423"/>
    <w:rsid w:val="00EE5058"/>
    <w:rsid w:val="00F8431E"/>
    <w:rsid w:val="00FC66CF"/>
    <w:rsid w:val="00FE17B6"/>
    <w:rsid w:val="31445C92"/>
    <w:rsid w:val="40B777CF"/>
    <w:rsid w:val="5F812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61A35"/>
  <w15:docId w15:val="{20C4E7FB-8CC0-E643-8849-FDA9A4D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a6">
    <w:name w:val="页眉 字符"/>
    <w:basedOn w:val="a0"/>
    <w:link w:val="a5"/>
    <w:rPr>
      <w:rFonts w:ascii="Times New Roman" w:eastAsia="宋体" w:hAnsi="Times New Roman" w:cs="Times New Roman"/>
      <w:sz w:val="18"/>
      <w:szCs w:val="18"/>
    </w:rPr>
  </w:style>
  <w:style w:type="character" w:customStyle="1" w:styleId="a4">
    <w:name w:val="页脚 字符"/>
    <w:basedOn w:val="a0"/>
    <w:link w:val="a3"/>
    <w:qFormat/>
    <w:rPr>
      <w:rFonts w:ascii="Times New Roman" w:eastAsia="宋体" w:hAnsi="Times New Roman" w:cs="Times New Roman"/>
      <w:sz w:val="18"/>
      <w:szCs w:val="18"/>
    </w:rPr>
  </w:style>
  <w:style w:type="paragraph" w:styleId="a8">
    <w:name w:val="Balloon Text"/>
    <w:basedOn w:val="a"/>
    <w:link w:val="a9"/>
    <w:uiPriority w:val="99"/>
    <w:semiHidden/>
    <w:unhideWhenUsed/>
    <w:rsid w:val="00593D36"/>
    <w:rPr>
      <w:rFonts w:ascii="宋体"/>
      <w:sz w:val="18"/>
      <w:szCs w:val="18"/>
    </w:rPr>
  </w:style>
  <w:style w:type="character" w:customStyle="1" w:styleId="a9">
    <w:name w:val="批注框文本 字符"/>
    <w:basedOn w:val="a0"/>
    <w:link w:val="a8"/>
    <w:uiPriority w:val="99"/>
    <w:semiHidden/>
    <w:rsid w:val="00593D36"/>
    <w:rPr>
      <w:rFonts w:ascii="宋体" w:eastAsia="宋体" w:hAnsi="Times New Roman" w:cs="Times New Roman"/>
      <w:kern w:val="2"/>
      <w:sz w:val="18"/>
      <w:szCs w:val="18"/>
    </w:rPr>
  </w:style>
  <w:style w:type="paragraph" w:styleId="aa">
    <w:name w:val="Revision"/>
    <w:hidden/>
    <w:uiPriority w:val="99"/>
    <w:semiHidden/>
    <w:rsid w:val="002B3B73"/>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孟祥聃</dc:creator>
  <cp:lastModifiedBy>婕 张</cp:lastModifiedBy>
  <cp:revision>5</cp:revision>
  <dcterms:created xsi:type="dcterms:W3CDTF">2020-04-23T06:52:00Z</dcterms:created>
  <dcterms:modified xsi:type="dcterms:W3CDTF">2020-10-14T00:03:00Z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